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sz w:val="20"/>
        </w:rPr>
      </w:pPr>
      <w:bookmarkStart w:id="0" w:name="_GoBack"/>
      <w:bookmarkEnd w:id="0"/>
      <w:r>
        <w:rPr>
          <w:rFonts w:ascii="Times New Roman"/>
          <w:sz w:val="20"/>
        </w:rPr>
        <mc:AlternateContent>
          <mc:Choice Requires="wpg">
            <w:drawing>
              <wp:inline distT="0" distB="0" distL="114300" distR="114300">
                <wp:extent cx="1087755" cy="156845"/>
                <wp:effectExtent l="0" t="0" r="17145" b="14605"/>
                <wp:docPr id="3" name="组合 3"/>
                <wp:cNvGraphicFramePr/>
                <a:graphic xmlns:a="http://schemas.openxmlformats.org/drawingml/2006/main">
                  <a:graphicData uri="http://schemas.microsoft.com/office/word/2010/wordprocessingGroup">
                    <wpg:wgp>
                      <wpg:cNvGrpSpPr/>
                      <wpg:grpSpPr>
                        <a:xfrm>
                          <a:off x="0" y="0"/>
                          <a:ext cx="1087755" cy="156845"/>
                          <a:chOff x="0" y="0"/>
                          <a:chExt cx="1713" cy="247"/>
                        </a:xfrm>
                      </wpg:grpSpPr>
                      <wps:wsp>
                        <wps:cNvPr id="1" name="任意多边形 1"/>
                        <wps:cNvSpPr/>
                        <wps:spPr>
                          <a:xfrm>
                            <a:off x="290" y="0"/>
                            <a:ext cx="1423" cy="247"/>
                          </a:xfrm>
                          <a:custGeom>
                            <a:avLst/>
                            <a:gdLst/>
                            <a:ahLst/>
                            <a:cxnLst/>
                            <a:pathLst>
                              <a:path w="1423" h="247">
                                <a:moveTo>
                                  <a:pt x="172" y="4"/>
                                </a:moveTo>
                                <a:lnTo>
                                  <a:pt x="0" y="4"/>
                                </a:lnTo>
                                <a:lnTo>
                                  <a:pt x="0" y="242"/>
                                </a:lnTo>
                                <a:lnTo>
                                  <a:pt x="178" y="242"/>
                                </a:lnTo>
                                <a:lnTo>
                                  <a:pt x="178" y="214"/>
                                </a:lnTo>
                                <a:lnTo>
                                  <a:pt x="32" y="214"/>
                                </a:lnTo>
                                <a:lnTo>
                                  <a:pt x="32" y="133"/>
                                </a:lnTo>
                                <a:lnTo>
                                  <a:pt x="163" y="133"/>
                                </a:lnTo>
                                <a:lnTo>
                                  <a:pt x="163" y="105"/>
                                </a:lnTo>
                                <a:lnTo>
                                  <a:pt x="32" y="105"/>
                                </a:lnTo>
                                <a:lnTo>
                                  <a:pt x="32" y="32"/>
                                </a:lnTo>
                                <a:lnTo>
                                  <a:pt x="172" y="32"/>
                                </a:lnTo>
                                <a:lnTo>
                                  <a:pt x="172" y="4"/>
                                </a:lnTo>
                                <a:close/>
                                <a:moveTo>
                                  <a:pt x="302" y="32"/>
                                </a:moveTo>
                                <a:lnTo>
                                  <a:pt x="271" y="32"/>
                                </a:lnTo>
                                <a:lnTo>
                                  <a:pt x="271" y="242"/>
                                </a:lnTo>
                                <a:lnTo>
                                  <a:pt x="302" y="242"/>
                                </a:lnTo>
                                <a:lnTo>
                                  <a:pt x="302" y="32"/>
                                </a:lnTo>
                                <a:close/>
                                <a:moveTo>
                                  <a:pt x="381" y="4"/>
                                </a:moveTo>
                                <a:lnTo>
                                  <a:pt x="192" y="4"/>
                                </a:lnTo>
                                <a:lnTo>
                                  <a:pt x="192" y="32"/>
                                </a:lnTo>
                                <a:lnTo>
                                  <a:pt x="381" y="32"/>
                                </a:lnTo>
                                <a:lnTo>
                                  <a:pt x="381" y="4"/>
                                </a:lnTo>
                                <a:close/>
                                <a:moveTo>
                                  <a:pt x="575" y="4"/>
                                </a:moveTo>
                                <a:lnTo>
                                  <a:pt x="403" y="4"/>
                                </a:lnTo>
                                <a:lnTo>
                                  <a:pt x="403" y="242"/>
                                </a:lnTo>
                                <a:lnTo>
                                  <a:pt x="580" y="242"/>
                                </a:lnTo>
                                <a:lnTo>
                                  <a:pt x="580" y="214"/>
                                </a:lnTo>
                                <a:lnTo>
                                  <a:pt x="434" y="214"/>
                                </a:lnTo>
                                <a:lnTo>
                                  <a:pt x="434" y="133"/>
                                </a:lnTo>
                                <a:lnTo>
                                  <a:pt x="566" y="133"/>
                                </a:lnTo>
                                <a:lnTo>
                                  <a:pt x="566" y="105"/>
                                </a:lnTo>
                                <a:lnTo>
                                  <a:pt x="434" y="105"/>
                                </a:lnTo>
                                <a:lnTo>
                                  <a:pt x="434" y="32"/>
                                </a:lnTo>
                                <a:lnTo>
                                  <a:pt x="575" y="32"/>
                                </a:lnTo>
                                <a:lnTo>
                                  <a:pt x="575" y="4"/>
                                </a:lnTo>
                                <a:close/>
                                <a:moveTo>
                                  <a:pt x="643" y="4"/>
                                </a:moveTo>
                                <a:lnTo>
                                  <a:pt x="611" y="4"/>
                                </a:lnTo>
                                <a:lnTo>
                                  <a:pt x="611" y="242"/>
                                </a:lnTo>
                                <a:lnTo>
                                  <a:pt x="643" y="242"/>
                                </a:lnTo>
                                <a:lnTo>
                                  <a:pt x="643" y="159"/>
                                </a:lnTo>
                                <a:lnTo>
                                  <a:pt x="681" y="122"/>
                                </a:lnTo>
                                <a:lnTo>
                                  <a:pt x="643" y="122"/>
                                </a:lnTo>
                                <a:lnTo>
                                  <a:pt x="643" y="4"/>
                                </a:lnTo>
                                <a:close/>
                                <a:moveTo>
                                  <a:pt x="719" y="122"/>
                                </a:moveTo>
                                <a:lnTo>
                                  <a:pt x="682" y="122"/>
                                </a:lnTo>
                                <a:lnTo>
                                  <a:pt x="767" y="242"/>
                                </a:lnTo>
                                <a:lnTo>
                                  <a:pt x="808" y="242"/>
                                </a:lnTo>
                                <a:lnTo>
                                  <a:pt x="719" y="122"/>
                                </a:lnTo>
                                <a:close/>
                                <a:moveTo>
                                  <a:pt x="804" y="4"/>
                                </a:moveTo>
                                <a:lnTo>
                                  <a:pt x="761" y="4"/>
                                </a:lnTo>
                                <a:lnTo>
                                  <a:pt x="643" y="122"/>
                                </a:lnTo>
                                <a:lnTo>
                                  <a:pt x="681" y="122"/>
                                </a:lnTo>
                                <a:lnTo>
                                  <a:pt x="682" y="122"/>
                                </a:lnTo>
                                <a:lnTo>
                                  <a:pt x="719" y="122"/>
                                </a:lnTo>
                                <a:lnTo>
                                  <a:pt x="704" y="101"/>
                                </a:lnTo>
                                <a:lnTo>
                                  <a:pt x="804" y="4"/>
                                </a:lnTo>
                                <a:close/>
                                <a:moveTo>
                                  <a:pt x="996" y="4"/>
                                </a:moveTo>
                                <a:lnTo>
                                  <a:pt x="824" y="4"/>
                                </a:lnTo>
                                <a:lnTo>
                                  <a:pt x="824" y="242"/>
                                </a:lnTo>
                                <a:lnTo>
                                  <a:pt x="1001" y="242"/>
                                </a:lnTo>
                                <a:lnTo>
                                  <a:pt x="1001" y="214"/>
                                </a:lnTo>
                                <a:lnTo>
                                  <a:pt x="855" y="214"/>
                                </a:lnTo>
                                <a:lnTo>
                                  <a:pt x="855" y="133"/>
                                </a:lnTo>
                                <a:lnTo>
                                  <a:pt x="987" y="133"/>
                                </a:lnTo>
                                <a:lnTo>
                                  <a:pt x="987" y="105"/>
                                </a:lnTo>
                                <a:lnTo>
                                  <a:pt x="855" y="105"/>
                                </a:lnTo>
                                <a:lnTo>
                                  <a:pt x="855" y="32"/>
                                </a:lnTo>
                                <a:lnTo>
                                  <a:pt x="996" y="32"/>
                                </a:lnTo>
                                <a:lnTo>
                                  <a:pt x="996" y="4"/>
                                </a:lnTo>
                                <a:close/>
                                <a:moveTo>
                                  <a:pt x="1053" y="163"/>
                                </a:moveTo>
                                <a:lnTo>
                                  <a:pt x="1023" y="166"/>
                                </a:lnTo>
                                <a:lnTo>
                                  <a:pt x="1025" y="183"/>
                                </a:lnTo>
                                <a:lnTo>
                                  <a:pt x="1030" y="198"/>
                                </a:lnTo>
                                <a:lnTo>
                                  <a:pt x="1039" y="212"/>
                                </a:lnTo>
                                <a:lnTo>
                                  <a:pt x="1050" y="224"/>
                                </a:lnTo>
                                <a:lnTo>
                                  <a:pt x="1064" y="234"/>
                                </a:lnTo>
                                <a:lnTo>
                                  <a:pt x="1081" y="241"/>
                                </a:lnTo>
                                <a:lnTo>
                                  <a:pt x="1101" y="245"/>
                                </a:lnTo>
                                <a:lnTo>
                                  <a:pt x="1124" y="246"/>
                                </a:lnTo>
                                <a:lnTo>
                                  <a:pt x="1142" y="245"/>
                                </a:lnTo>
                                <a:lnTo>
                                  <a:pt x="1158" y="241"/>
                                </a:lnTo>
                                <a:lnTo>
                                  <a:pt x="1173" y="235"/>
                                </a:lnTo>
                                <a:lnTo>
                                  <a:pt x="1187" y="227"/>
                                </a:lnTo>
                                <a:lnTo>
                                  <a:pt x="1197" y="218"/>
                                </a:lnTo>
                                <a:lnTo>
                                  <a:pt x="1123" y="218"/>
                                </a:lnTo>
                                <a:lnTo>
                                  <a:pt x="1110" y="217"/>
                                </a:lnTo>
                                <a:lnTo>
                                  <a:pt x="1097" y="215"/>
                                </a:lnTo>
                                <a:lnTo>
                                  <a:pt x="1086" y="211"/>
                                </a:lnTo>
                                <a:lnTo>
                                  <a:pt x="1076" y="205"/>
                                </a:lnTo>
                                <a:lnTo>
                                  <a:pt x="1067" y="197"/>
                                </a:lnTo>
                                <a:lnTo>
                                  <a:pt x="1060" y="188"/>
                                </a:lnTo>
                                <a:lnTo>
                                  <a:pt x="1056" y="176"/>
                                </a:lnTo>
                                <a:lnTo>
                                  <a:pt x="1053" y="163"/>
                                </a:lnTo>
                                <a:close/>
                                <a:moveTo>
                                  <a:pt x="1116" y="0"/>
                                </a:moveTo>
                                <a:lnTo>
                                  <a:pt x="1104" y="1"/>
                                </a:lnTo>
                                <a:lnTo>
                                  <a:pt x="1092" y="2"/>
                                </a:lnTo>
                                <a:lnTo>
                                  <a:pt x="1082" y="5"/>
                                </a:lnTo>
                                <a:lnTo>
                                  <a:pt x="1071" y="8"/>
                                </a:lnTo>
                                <a:lnTo>
                                  <a:pt x="1058" y="14"/>
                                </a:lnTo>
                                <a:lnTo>
                                  <a:pt x="1049" y="21"/>
                                </a:lnTo>
                                <a:lnTo>
                                  <a:pt x="1042" y="31"/>
                                </a:lnTo>
                                <a:lnTo>
                                  <a:pt x="1035" y="40"/>
                                </a:lnTo>
                                <a:lnTo>
                                  <a:pt x="1032" y="52"/>
                                </a:lnTo>
                                <a:lnTo>
                                  <a:pt x="1032" y="78"/>
                                </a:lnTo>
                                <a:lnTo>
                                  <a:pt x="1036" y="89"/>
                                </a:lnTo>
                                <a:lnTo>
                                  <a:pt x="1042" y="98"/>
                                </a:lnTo>
                                <a:lnTo>
                                  <a:pt x="1049" y="107"/>
                                </a:lnTo>
                                <a:lnTo>
                                  <a:pt x="1058" y="114"/>
                                </a:lnTo>
                                <a:lnTo>
                                  <a:pt x="1069" y="119"/>
                                </a:lnTo>
                                <a:lnTo>
                                  <a:pt x="1078" y="123"/>
                                </a:lnTo>
                                <a:lnTo>
                                  <a:pt x="1087" y="126"/>
                                </a:lnTo>
                                <a:lnTo>
                                  <a:pt x="1098" y="129"/>
                                </a:lnTo>
                                <a:lnTo>
                                  <a:pt x="1125" y="135"/>
                                </a:lnTo>
                                <a:lnTo>
                                  <a:pt x="1137" y="139"/>
                                </a:lnTo>
                                <a:lnTo>
                                  <a:pt x="1147" y="141"/>
                                </a:lnTo>
                                <a:lnTo>
                                  <a:pt x="1155" y="144"/>
                                </a:lnTo>
                                <a:lnTo>
                                  <a:pt x="1163" y="147"/>
                                </a:lnTo>
                                <a:lnTo>
                                  <a:pt x="1170" y="151"/>
                                </a:lnTo>
                                <a:lnTo>
                                  <a:pt x="1175" y="157"/>
                                </a:lnTo>
                                <a:lnTo>
                                  <a:pt x="1180" y="163"/>
                                </a:lnTo>
                                <a:lnTo>
                                  <a:pt x="1182" y="170"/>
                                </a:lnTo>
                                <a:lnTo>
                                  <a:pt x="1182" y="189"/>
                                </a:lnTo>
                                <a:lnTo>
                                  <a:pt x="1177" y="198"/>
                                </a:lnTo>
                                <a:lnTo>
                                  <a:pt x="1167" y="206"/>
                                </a:lnTo>
                                <a:lnTo>
                                  <a:pt x="1159" y="211"/>
                                </a:lnTo>
                                <a:lnTo>
                                  <a:pt x="1149" y="215"/>
                                </a:lnTo>
                                <a:lnTo>
                                  <a:pt x="1137" y="217"/>
                                </a:lnTo>
                                <a:lnTo>
                                  <a:pt x="1123" y="218"/>
                                </a:lnTo>
                                <a:lnTo>
                                  <a:pt x="1197" y="218"/>
                                </a:lnTo>
                                <a:lnTo>
                                  <a:pt x="1198" y="217"/>
                                </a:lnTo>
                                <a:lnTo>
                                  <a:pt x="1206" y="205"/>
                                </a:lnTo>
                                <a:lnTo>
                                  <a:pt x="1211" y="191"/>
                                </a:lnTo>
                                <a:lnTo>
                                  <a:pt x="1212" y="176"/>
                                </a:lnTo>
                                <a:lnTo>
                                  <a:pt x="1212" y="166"/>
                                </a:lnTo>
                                <a:lnTo>
                                  <a:pt x="1211" y="158"/>
                                </a:lnTo>
                                <a:lnTo>
                                  <a:pt x="1205" y="144"/>
                                </a:lnTo>
                                <a:lnTo>
                                  <a:pt x="1201" y="138"/>
                                </a:lnTo>
                                <a:lnTo>
                                  <a:pt x="1195" y="132"/>
                                </a:lnTo>
                                <a:lnTo>
                                  <a:pt x="1189" y="126"/>
                                </a:lnTo>
                                <a:lnTo>
                                  <a:pt x="1182" y="121"/>
                                </a:lnTo>
                                <a:lnTo>
                                  <a:pt x="1172" y="117"/>
                                </a:lnTo>
                                <a:lnTo>
                                  <a:pt x="1164" y="114"/>
                                </a:lnTo>
                                <a:lnTo>
                                  <a:pt x="1152" y="110"/>
                                </a:lnTo>
                                <a:lnTo>
                                  <a:pt x="1137" y="106"/>
                                </a:lnTo>
                                <a:lnTo>
                                  <a:pt x="1119" y="102"/>
                                </a:lnTo>
                                <a:lnTo>
                                  <a:pt x="1104" y="98"/>
                                </a:lnTo>
                                <a:lnTo>
                                  <a:pt x="1094" y="95"/>
                                </a:lnTo>
                                <a:lnTo>
                                  <a:pt x="1079" y="90"/>
                                </a:lnTo>
                                <a:lnTo>
                                  <a:pt x="1074" y="87"/>
                                </a:lnTo>
                                <a:lnTo>
                                  <a:pt x="1065" y="76"/>
                                </a:lnTo>
                                <a:lnTo>
                                  <a:pt x="1063" y="70"/>
                                </a:lnTo>
                                <a:lnTo>
                                  <a:pt x="1063" y="63"/>
                                </a:lnTo>
                                <a:lnTo>
                                  <a:pt x="1066" y="48"/>
                                </a:lnTo>
                                <a:lnTo>
                                  <a:pt x="1076" y="37"/>
                                </a:lnTo>
                                <a:lnTo>
                                  <a:pt x="1093" y="30"/>
                                </a:lnTo>
                                <a:lnTo>
                                  <a:pt x="1117" y="28"/>
                                </a:lnTo>
                                <a:lnTo>
                                  <a:pt x="1189" y="28"/>
                                </a:lnTo>
                                <a:lnTo>
                                  <a:pt x="1181" y="20"/>
                                </a:lnTo>
                                <a:lnTo>
                                  <a:pt x="1169" y="11"/>
                                </a:lnTo>
                                <a:lnTo>
                                  <a:pt x="1154" y="5"/>
                                </a:lnTo>
                                <a:lnTo>
                                  <a:pt x="1136" y="1"/>
                                </a:lnTo>
                                <a:lnTo>
                                  <a:pt x="1116" y="0"/>
                                </a:lnTo>
                                <a:close/>
                                <a:moveTo>
                                  <a:pt x="1189" y="28"/>
                                </a:moveTo>
                                <a:lnTo>
                                  <a:pt x="1117" y="28"/>
                                </a:lnTo>
                                <a:lnTo>
                                  <a:pt x="1141" y="31"/>
                                </a:lnTo>
                                <a:lnTo>
                                  <a:pt x="1158" y="39"/>
                                </a:lnTo>
                                <a:lnTo>
                                  <a:pt x="1170" y="53"/>
                                </a:lnTo>
                                <a:lnTo>
                                  <a:pt x="1175" y="73"/>
                                </a:lnTo>
                                <a:lnTo>
                                  <a:pt x="1205" y="71"/>
                                </a:lnTo>
                                <a:lnTo>
                                  <a:pt x="1203" y="56"/>
                                </a:lnTo>
                                <a:lnTo>
                                  <a:pt x="1199" y="42"/>
                                </a:lnTo>
                                <a:lnTo>
                                  <a:pt x="1191" y="30"/>
                                </a:lnTo>
                                <a:lnTo>
                                  <a:pt x="1189" y="28"/>
                                </a:lnTo>
                                <a:close/>
                                <a:moveTo>
                                  <a:pt x="1263" y="163"/>
                                </a:moveTo>
                                <a:lnTo>
                                  <a:pt x="1234" y="166"/>
                                </a:lnTo>
                                <a:lnTo>
                                  <a:pt x="1236" y="183"/>
                                </a:lnTo>
                                <a:lnTo>
                                  <a:pt x="1241" y="198"/>
                                </a:lnTo>
                                <a:lnTo>
                                  <a:pt x="1249" y="212"/>
                                </a:lnTo>
                                <a:lnTo>
                                  <a:pt x="1260" y="224"/>
                                </a:lnTo>
                                <a:lnTo>
                                  <a:pt x="1275" y="234"/>
                                </a:lnTo>
                                <a:lnTo>
                                  <a:pt x="1292" y="241"/>
                                </a:lnTo>
                                <a:lnTo>
                                  <a:pt x="1312" y="245"/>
                                </a:lnTo>
                                <a:lnTo>
                                  <a:pt x="1335" y="246"/>
                                </a:lnTo>
                                <a:lnTo>
                                  <a:pt x="1353" y="245"/>
                                </a:lnTo>
                                <a:lnTo>
                                  <a:pt x="1369" y="241"/>
                                </a:lnTo>
                                <a:lnTo>
                                  <a:pt x="1384" y="235"/>
                                </a:lnTo>
                                <a:lnTo>
                                  <a:pt x="1397" y="227"/>
                                </a:lnTo>
                                <a:lnTo>
                                  <a:pt x="1407" y="218"/>
                                </a:lnTo>
                                <a:lnTo>
                                  <a:pt x="1334" y="218"/>
                                </a:lnTo>
                                <a:lnTo>
                                  <a:pt x="1320" y="217"/>
                                </a:lnTo>
                                <a:lnTo>
                                  <a:pt x="1308" y="215"/>
                                </a:lnTo>
                                <a:lnTo>
                                  <a:pt x="1296" y="211"/>
                                </a:lnTo>
                                <a:lnTo>
                                  <a:pt x="1286" y="205"/>
                                </a:lnTo>
                                <a:lnTo>
                                  <a:pt x="1278" y="197"/>
                                </a:lnTo>
                                <a:lnTo>
                                  <a:pt x="1271" y="188"/>
                                </a:lnTo>
                                <a:lnTo>
                                  <a:pt x="1266" y="176"/>
                                </a:lnTo>
                                <a:lnTo>
                                  <a:pt x="1263" y="163"/>
                                </a:lnTo>
                                <a:close/>
                                <a:moveTo>
                                  <a:pt x="1326" y="0"/>
                                </a:moveTo>
                                <a:lnTo>
                                  <a:pt x="1314" y="1"/>
                                </a:lnTo>
                                <a:lnTo>
                                  <a:pt x="1303" y="2"/>
                                </a:lnTo>
                                <a:lnTo>
                                  <a:pt x="1292" y="5"/>
                                </a:lnTo>
                                <a:lnTo>
                                  <a:pt x="1282" y="8"/>
                                </a:lnTo>
                                <a:lnTo>
                                  <a:pt x="1269" y="14"/>
                                </a:lnTo>
                                <a:lnTo>
                                  <a:pt x="1259" y="21"/>
                                </a:lnTo>
                                <a:lnTo>
                                  <a:pt x="1246" y="40"/>
                                </a:lnTo>
                                <a:lnTo>
                                  <a:pt x="1243" y="52"/>
                                </a:lnTo>
                                <a:lnTo>
                                  <a:pt x="1243" y="78"/>
                                </a:lnTo>
                                <a:lnTo>
                                  <a:pt x="1246" y="89"/>
                                </a:lnTo>
                                <a:lnTo>
                                  <a:pt x="1253" y="98"/>
                                </a:lnTo>
                                <a:lnTo>
                                  <a:pt x="1260" y="107"/>
                                </a:lnTo>
                                <a:lnTo>
                                  <a:pt x="1269" y="114"/>
                                </a:lnTo>
                                <a:lnTo>
                                  <a:pt x="1280" y="119"/>
                                </a:lnTo>
                                <a:lnTo>
                                  <a:pt x="1288" y="123"/>
                                </a:lnTo>
                                <a:lnTo>
                                  <a:pt x="1298" y="126"/>
                                </a:lnTo>
                                <a:lnTo>
                                  <a:pt x="1308" y="129"/>
                                </a:lnTo>
                                <a:lnTo>
                                  <a:pt x="1335" y="135"/>
                                </a:lnTo>
                                <a:lnTo>
                                  <a:pt x="1348" y="139"/>
                                </a:lnTo>
                                <a:lnTo>
                                  <a:pt x="1358" y="141"/>
                                </a:lnTo>
                                <a:lnTo>
                                  <a:pt x="1365" y="144"/>
                                </a:lnTo>
                                <a:lnTo>
                                  <a:pt x="1374" y="147"/>
                                </a:lnTo>
                                <a:lnTo>
                                  <a:pt x="1380" y="151"/>
                                </a:lnTo>
                                <a:lnTo>
                                  <a:pt x="1385" y="157"/>
                                </a:lnTo>
                                <a:lnTo>
                                  <a:pt x="1390" y="163"/>
                                </a:lnTo>
                                <a:lnTo>
                                  <a:pt x="1393" y="170"/>
                                </a:lnTo>
                                <a:lnTo>
                                  <a:pt x="1393" y="189"/>
                                </a:lnTo>
                                <a:lnTo>
                                  <a:pt x="1388" y="198"/>
                                </a:lnTo>
                                <a:lnTo>
                                  <a:pt x="1378" y="206"/>
                                </a:lnTo>
                                <a:lnTo>
                                  <a:pt x="1370" y="211"/>
                                </a:lnTo>
                                <a:lnTo>
                                  <a:pt x="1359" y="215"/>
                                </a:lnTo>
                                <a:lnTo>
                                  <a:pt x="1347" y="217"/>
                                </a:lnTo>
                                <a:lnTo>
                                  <a:pt x="1334" y="218"/>
                                </a:lnTo>
                                <a:lnTo>
                                  <a:pt x="1407" y="218"/>
                                </a:lnTo>
                                <a:lnTo>
                                  <a:pt x="1409" y="217"/>
                                </a:lnTo>
                                <a:lnTo>
                                  <a:pt x="1417" y="205"/>
                                </a:lnTo>
                                <a:lnTo>
                                  <a:pt x="1421" y="191"/>
                                </a:lnTo>
                                <a:lnTo>
                                  <a:pt x="1423" y="176"/>
                                </a:lnTo>
                                <a:lnTo>
                                  <a:pt x="1423" y="166"/>
                                </a:lnTo>
                                <a:lnTo>
                                  <a:pt x="1422" y="158"/>
                                </a:lnTo>
                                <a:lnTo>
                                  <a:pt x="1416" y="144"/>
                                </a:lnTo>
                                <a:lnTo>
                                  <a:pt x="1411" y="138"/>
                                </a:lnTo>
                                <a:lnTo>
                                  <a:pt x="1405" y="132"/>
                                </a:lnTo>
                                <a:lnTo>
                                  <a:pt x="1400" y="126"/>
                                </a:lnTo>
                                <a:lnTo>
                                  <a:pt x="1392" y="121"/>
                                </a:lnTo>
                                <a:lnTo>
                                  <a:pt x="1383" y="117"/>
                                </a:lnTo>
                                <a:lnTo>
                                  <a:pt x="1374" y="114"/>
                                </a:lnTo>
                                <a:lnTo>
                                  <a:pt x="1363" y="110"/>
                                </a:lnTo>
                                <a:lnTo>
                                  <a:pt x="1348" y="106"/>
                                </a:lnTo>
                                <a:lnTo>
                                  <a:pt x="1330" y="102"/>
                                </a:lnTo>
                                <a:lnTo>
                                  <a:pt x="1315" y="98"/>
                                </a:lnTo>
                                <a:lnTo>
                                  <a:pt x="1304" y="95"/>
                                </a:lnTo>
                                <a:lnTo>
                                  <a:pt x="1290" y="90"/>
                                </a:lnTo>
                                <a:lnTo>
                                  <a:pt x="1284" y="87"/>
                                </a:lnTo>
                                <a:lnTo>
                                  <a:pt x="1275" y="76"/>
                                </a:lnTo>
                                <a:lnTo>
                                  <a:pt x="1273" y="70"/>
                                </a:lnTo>
                                <a:lnTo>
                                  <a:pt x="1273" y="63"/>
                                </a:lnTo>
                                <a:lnTo>
                                  <a:pt x="1276" y="48"/>
                                </a:lnTo>
                                <a:lnTo>
                                  <a:pt x="1287" y="37"/>
                                </a:lnTo>
                                <a:lnTo>
                                  <a:pt x="1304" y="30"/>
                                </a:lnTo>
                                <a:lnTo>
                                  <a:pt x="1328" y="28"/>
                                </a:lnTo>
                                <a:lnTo>
                                  <a:pt x="1399" y="28"/>
                                </a:lnTo>
                                <a:lnTo>
                                  <a:pt x="1392" y="20"/>
                                </a:lnTo>
                                <a:lnTo>
                                  <a:pt x="1379" y="11"/>
                                </a:lnTo>
                                <a:lnTo>
                                  <a:pt x="1364" y="5"/>
                                </a:lnTo>
                                <a:lnTo>
                                  <a:pt x="1347" y="1"/>
                                </a:lnTo>
                                <a:lnTo>
                                  <a:pt x="1326" y="0"/>
                                </a:lnTo>
                                <a:close/>
                                <a:moveTo>
                                  <a:pt x="1399" y="28"/>
                                </a:moveTo>
                                <a:lnTo>
                                  <a:pt x="1328" y="28"/>
                                </a:lnTo>
                                <a:lnTo>
                                  <a:pt x="1351" y="31"/>
                                </a:lnTo>
                                <a:lnTo>
                                  <a:pt x="1369" y="39"/>
                                </a:lnTo>
                                <a:lnTo>
                                  <a:pt x="1380" y="53"/>
                                </a:lnTo>
                                <a:lnTo>
                                  <a:pt x="1386" y="73"/>
                                </a:lnTo>
                                <a:lnTo>
                                  <a:pt x="1416" y="71"/>
                                </a:lnTo>
                                <a:lnTo>
                                  <a:pt x="1414" y="56"/>
                                </a:lnTo>
                                <a:lnTo>
                                  <a:pt x="1409" y="42"/>
                                </a:lnTo>
                                <a:lnTo>
                                  <a:pt x="1402" y="30"/>
                                </a:lnTo>
                                <a:lnTo>
                                  <a:pt x="1399" y="28"/>
                                </a:lnTo>
                                <a:close/>
                              </a:path>
                            </a:pathLst>
                          </a:custGeom>
                          <a:solidFill>
                            <a:srgbClr val="231F20"/>
                          </a:solidFill>
                          <a:ln>
                            <a:noFill/>
                          </a:ln>
                        </wps:spPr>
                        <wps:bodyPr upright="1"/>
                      </wps:wsp>
                      <pic:pic xmlns:pic="http://schemas.openxmlformats.org/drawingml/2006/picture">
                        <pic:nvPicPr>
                          <pic:cNvPr id="2" name="图片 4"/>
                          <pic:cNvPicPr>
                            <a:picLocks noChangeAspect="1"/>
                          </pic:cNvPicPr>
                        </pic:nvPicPr>
                        <pic:blipFill>
                          <a:blip r:embed="rId4"/>
                          <a:stretch>
                            <a:fillRect/>
                          </a:stretch>
                        </pic:blipFill>
                        <pic:spPr>
                          <a:xfrm>
                            <a:off x="0" y="0"/>
                            <a:ext cx="244" cy="244"/>
                          </a:xfrm>
                          <a:prstGeom prst="rect">
                            <a:avLst/>
                          </a:prstGeom>
                          <a:noFill/>
                          <a:ln>
                            <a:noFill/>
                          </a:ln>
                        </pic:spPr>
                      </pic:pic>
                    </wpg:wgp>
                  </a:graphicData>
                </a:graphic>
              </wp:inline>
            </w:drawing>
          </mc:Choice>
          <mc:Fallback>
            <w:pict>
              <v:group id="_x0000_s1026" o:spid="_x0000_s1026" o:spt="203" style="height:12.35pt;width:85.65pt;" coordsize="1713,247" o:gfxdata="UEsDBAoAAAAAAIdO4kAAAAAAAAAAAAAAAAAEAAAAZHJzL1BLAwQUAAAACACHTuJAj3tZO9UAAAAE&#10;AQAADwAAAGRycy9kb3ducmV2LnhtbE2PQWvCQBCF74X+h2UK3upmtdWSZiNFbE9SUAultzE7JsHs&#10;bMiuif77rr3Uy8DjPd77JlucbSN66nztWIMaJyCIC2dqLjV87d4fX0D4gGywcUwaLuRhkd/fZZga&#10;N/CG+m0oRSxhn6KGKoQ2ldIXFVn0Y9cSR+/gOoshyq6UpsMhlttGTpJkJi3WHBcqbGlZUXHcnqyG&#10;jwGHt6la9evjYXn52T1/fq8VaT16UMkriEDn8B+GK35Ehzwy7d2JjReNhvhI+LtXb66mIPYaJk9z&#10;kHkmb+HzX1BLAwQUAAAACACHTuJAQLwiQ64JAAA+MwAADgAAAGRycy9lMm9Eb2MueG1srVvLjuPG&#10;Fd0byD8Q2mfEqqJESphuI/B4BgYMZxA7H8CmqAcikQTJfszegO1Vsk52QX4iGMRfk4nzGblVdS97&#10;JJl1iNiLGVKtq6r7fhwWX376dDpGD2XbHerqZqZexLOorIp6c6h2N7M/fvP6t9ks6vq82uTHuipv&#10;Zu/Kbvbp7W8+efnYrEtd7+vjpmwjWqTq1o/NzWzf9816Pu+KfXnKuxd1U1b05bZuT3lPH9vdfNPm&#10;j7T66TjXcbycP9btpmnrouw6+usr/+WMV2ynLFhvt4eifFUX96ey6v2qbXnMexKp2x+abnbruN1u&#10;y6L//XbblX10vJmRpL37nzah+zv7//z2Zb7etXmzPxTMQj6FhQuZTvmhok2HpV7lfR7dt4erpU6H&#10;oq27etu/KOrT3AviNEJSqPhCN2/a+r5xsuzWj7tmUDoZ6kLr//eyxVcPb9vosLmZmVlU5Scy+E/v&#10;v/3wl+8jY3Xz2OzWRPKmbb5u3rb8h53/ZMV92rYneyVBoien1XeDVsunPirojyrO0nSxmEUFfacW&#10;yyxZeLUXe7LN1c+K/efyw1QRU/ZXOkntT+ay4dzyNbDx2JAnds/q6X6Zer7e503ptN5Z2Vk9StTz&#10;7/fv//Ptnz/846///fGfH/7190h5PTnaQUnduiN9/YyG9Io872d0lOgRUfN1cd/1b8ra6Tl/+LLr&#10;vc9u5C7fy13xVMltk/f2z5YDexs9kurdHnuvTfvFqX4ov6kdSW/NoFLteEtY18/fH6uP6bwEQiXf&#10;ybVxa3kanWheS76Vq6dSKSUbZ9+JdCq8q/EC6GlkyjgfJ68SruTK3C3JJtZnp9LFzrFH12Pu1DQy&#10;ovYuL0zJVVTnZZ1Idqm34lh3pXOkZyv7hU18sfAzwTkHOqWYIPUADoQM+YLsO5XuatuASJnnVJQw&#10;JpFanQeAyCtX1jxTXTFwTmZ404lkwpssMi7NIqVcSnqXX4xJk8TefYVOVparl0aokNoX2bSQHuhA&#10;DCYm8aE/kQ4F4WK5nBSsAx2IQuEPRavQATOL0SaSXdps3BuWybmVx7xhqc5jQLxArt4bhAp5g+w6&#10;lU4tVsFstuRgUTqc9WTfqXTT9ZiqlfefgYNRTWY+SyAe0mXqPRwUwSyeVgSvORTbjXtHFvsoEz2M&#10;yZQuJ3kH+xqSfLI1p2ryyjYiuVy996YsrYpdUzZaiC+1IquM63G18tkF6THT5/qWleXq+RQqFD0q&#10;JkEm9UcDIcimme3DbcM1kQ5l3VXmfXwyHci6wh/KukIH0qmYbSKZWFesNe4PxB/3htQj+jZtLLRU&#10;bFt720ZShQp2dLH2xlGZrCmMyNW7j4qNr8VqlYEVjU9qWoXTKonD1Z38N8zjkss2le8wIWd0nYRj&#10;Udlg9T4e7p6V4tjSCdAjDToTV1xI5kU8pt6E2iAeOR60loFVTCdXNqFacXFQwISKvUdDQsUmVGDr&#10;eNgaCBNnPulpah3Ctk6ZEES3irkkWunDKy7ZwzOgnnjBbR+xEF7xKmDFIoEoV8qv7nAiKiejMa6k&#10;8gAmeHRA0ch1EdmHBzCoIu/lIOWTCJIsgBAcXgZ5BQWLDexEtCcKl+uQzXy4LpBWKIvb9QgzCFva&#10;eKNl4ZaT5PXrwSTKelExclpOJwpqesm9JvU1YVEYH7FJIEwodVijMCBpXTHSYGslxQimPCMtAFqR&#10;QDy3NawI3KSoBNQYJQDNAA+Ka8lVsm3K6WQBfFbxbK0WwNaKx2HLQtAySnpcYmEaIfJblbIekeMq&#10;GUBi4BR2OrOWgYleDSkCpCbFTqFRMZpe3oaqBcLfNkVeGGBCTWpxhKhqWbU4x10B77FtliNExWgg&#10;RC3hsDWllqD3aBLCbY1ihh4zeEIDVlQrXhE0z0qRw7qtUe4ZQkEDPQoQraD3cDcKM66i4uJ4pCYp&#10;qEdxXGpVAKHMpASXhlfk1gBFa7zynTWpPbhenHp104MEQOfXo8oQplt6OyOfjTnZojwmdCgxxgzY&#10;JcAPY24uKaOE5Vj5Hp1moyCddSrrChrsK26N6Xh+QfsORR/wt/B2A26guMtBoXTRwUphDDW9HM+D&#10;4ONd71RVUsW3Kkcdo+IGiqbWsAm5nFNLD+jYtQGdJE/qp4PraUbUaeYI0qmVD1EA/ClFBcXpBbnO&#10;pUUmWFFLbzTE4agZNUPxEKDQ4nMIoLBDv0u3KOnpoaEAWVTzQKgRQKG5g7NCBY2kZRZD7ajhqq79&#10;c+tRVJEwMO9uEKAwPIviFTlnQBDFZALLgLRhpI1CAEVC045Lkwh3MMODHJBQjZ4IUBgBxBUQRjMq&#10;C/tWLUgGbPVk4EIAhTzVVAig0PJcCtXX64CdEOWGei5rJUkgozFuaCZ1ERkOCsMZDkUjxw6yD88+&#10;wDG0VEYUscOYEhbCxp+VFQEPmh9nIOBB6BDwIPuiAU5z+MPkKCAYAh4GBSLgQcvUioAHTW7t3AUB&#10;D5qnLYWafwlqhYAHyaIKAQ+GOkfHI2oXjOAyMNNzKwyBB5NyNCHgwYjCEfBgMp62EPBg+AARBB4M&#10;98MKNewDIfJbI06BHNdwFrUTdrAGG27kYAI3Q+iDlGMYZILAw+SyNbkQJrGgKGBSSaRtRtUooUHZ&#10;eTgCHtzJLsp4ChWZgRABDwk9BndbI+Ah4QEDxkwiKAoCHhKBMhDwkMSM6sHcw+VKIeDBUGPrpEbA&#10;w5AAUMY10oYj4GHIZjBm5OEfAh4MtU9WGBitAlCA0JKjiwh40NyLIuBBOnXks5ofvqE8JnTDwCP9&#10;k1wZDNYMKCDgQTOmjoAHw/pDwIOhgdraY5irhS+5Mn+Gp0dM50OU2mqQZBmfA9OtYTANuIFkWLTa&#10;RWcqQgaAhyvBx7vZqaqksmtVjoAHwx0o7CS4nCPgwfC8QZ4bNI0kTwQ8JNy9I+BBShACHhI544lc&#10;Z8wVxYo0DNvjxe5o9nDkmP748Znlrj4eNq8Px6M9ady1u7vPjm30kNOBfG3U68F7z8iOlSWuavsz&#10;0SBtYk96+4PV9u6u3ryj09n3TXvY7elkv/dIPg1++7I5FGv6x6fm6e7qWDh+V4F+1d+39jS4Xa16&#10;eHso7LFu++H5aDiFoT85/+FvP/70w3eRG2OExP+A1HQovqyLP3VRVX+2z6td+buuobcThOtz8rn9&#10;eLbb3fHQiA7t/a/7ukTUrsvTXUlvAbRfbJwayVJ9W/YFmTZfb8kKfyBmvSWGLxyXz4xZnkdOvfs6&#10;7ZwtX8t7AZoeVfDpfhn85HWCpvVH3iN7Q0zR3mSCfC3H363bMcmZn9iT3Gd/cGANOc4zb+6WPjpv&#10;cq9VOOflV0Dsexsff3ZUz6+93P4PUEsDBAoAAAAAAIdO4kAAAAAAAAAAAAAAAAAKAAAAZHJzL21l&#10;ZGlhL1BLAwQUAAAACACHTuJAjZy6/I4EAACJBAAAFAAAAGRycy9tZWRpYS9pbWFnZTEucG5nAYkE&#10;dvuJUE5HDQoaCgAAAA1JSERSAAAAIQAAACEIBgAAAFfkwm8AAAAGYktHRAD/AP8A/6C9p5MAAAAJ&#10;cEhZcwAADsQAAA7EAZUrDhsAAAQpSURBVFiFY/z//z8DMeD79+9cN65f179y+bLx5cuXTS5fumxy&#10;984dzX///jERZQAewIjsiF+/frG9fPlS+svnL3w/fv7g/P3rFxsXF9dXLi7uL0LCQq8FBATeIWv+&#10;9u0b9/Vr1wwuX7pscv78OctdO3YG/f79m5VkR0zo62u8dPGS6fVr1wxev34t8f//f0ZcisXFxZ9p&#10;aGpe1NDUuKSuoXFJU1PzooKi4i1WVtbfDAwMDM+fP5eZO3t2yYply9N+/PjBSbQjlOUViIsPHICT&#10;k/Obj6/viqiY6Om6enpnGBgYGN6+fSu6cP6C/MWLFuZ8/vSZn+aOQAbaOjrnomOip3v7+q7g5ub+&#10;8vnTJ/6lS5ZkzZg2vfLLly+8dHEEDAgICLzrmzgxys7ebicDAwPDxQsXzBLi4nbhChWKUzY28OHD&#10;B6GUxMRt8+bMKfr//z+jvoHBqcVLlzrz8/O/x6aeJiGBDPwDA5d0dnclsrCw/Ll69aphfHTMng8f&#10;Pgghq6FJSCCDjevXxxw/dtyJgYGBQVtb+/yS5cscBQUF39LVEQwMDAzbtmwJh7E1NDUvhYaHzaW7&#10;I3bu2BH09+9fZhjfytp6D90dYWhkdJyZmfkvjG9ianqEjZ3tJ90cwcjI+L+0vKwCWYyDg+O7iYnp&#10;Ebo5IiUttUdDU/MSurihkeFxGJuFVpbrG+ifqqmrKzA0MjqOTf7K5SvGNHEEGxvbL20dnbNR0dEz&#10;/AMDljAxMf3Dpu7bt2/cx48fcyLJESwsLH84ODi+s7Cw/GZhZfnNwsL6m5WF5TcrG+svZWWV60bG&#10;xseMTYyPauvonGNnZ/9ByLzlS5dm/Pr5ix3GJ6rEVFVTu7p521YDFhaWP8Q4Gh84e+aMdXRE5IE/&#10;f/7AA4BZSECggZDGd2/figkJCb/RNzA4RYkDHty/r5qalLz182fUiozo3DGhr6/p3bt3IuQ6YMP6&#10;9TH+Pr7nXr58KYUuR7QjPn36JDCht6+ZVMsfPXqkVFxQuKSksGjx169febCpIakWZWJi+rdxyxYj&#10;TS3Ni4TUnjt71mrenLlFu3buDCTUGCa5Kje3MD+4ZPlyR0ZGRpz6fv/+zerp5n71wf37qsSYSXKJ&#10;efLESfvt27aF4FPDysr6u7q2ppBYM8kqtjva2nu+f//OhU+No5PTVkcnp600c8Szp0/lZs+cVUpI&#10;XXVtTSGsO0B1RzAwMDDMmjGj/NnTp3L41CgoKt5OSknuo5kjfvz4wdnR3t5NSF1mdnarmJjYc5o4&#10;goGBgWHblq1hp06etMOnhoeH53N5VSXeqKO4PdHc2DgJuemGDfj5+y8zMjY+RjNHXL92XX/lihWp&#10;+NQwMjL+r29syMVVtlClZdXf09vy8eNHQXxqtHV0zoVHRsymmSPev38vPLG/v5GQusLi4ho+Pr4P&#10;6OIA8vmY1BBviNc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BkSAABbQ29udGVudF9UeXBlc10ueG1sUEsBAhQACgAA&#10;AAAAh07iQAAAAAAAAAAAAAAAAAYAAAAAAAAAAAAQAAAA5g8AAF9yZWxzL1BLAQIUABQAAAAIAIdO&#10;4kCKFGY80QAAAJQBAAALAAAAAAAAAAEAIAAAAAoQAABfcmVscy8ucmVsc1BLAQIUAAoAAAAAAIdO&#10;4kAAAAAAAAAAAAAAAAAEAAAAAAAAAAAAEAAAAAAAAABkcnMvUEsBAhQACgAAAAAAh07iQAAAAAAA&#10;AAAAAAAAAAoAAAAAAAAAAAAQAAAABBEAAGRycy9fcmVscy9QSwECFAAUAAAACACHTuJAqiYOvrYA&#10;AAAhAQAAGQAAAAAAAAABACAAAAAsEQAAZHJzL19yZWxzL2Uyb0RvYy54bWwucmVsc1BLAQIUABQA&#10;AAAIAIdO4kCPe1k71QAAAAQBAAAPAAAAAAAAAAEAIAAAACIAAABkcnMvZG93bnJldi54bWxQSwEC&#10;FAAUAAAACACHTuJAQLwiQ64JAAA+MwAADgAAAAAAAAABACAAAAAkAQAAZHJzL2Uyb0RvYy54bWxQ&#10;SwECFAAKAAAAAACHTuJAAAAAAAAAAAAAAAAACgAAAAAAAAAAABAAAAD+CgAAZHJzL21lZGlhL1BL&#10;AQIUABQAAAAIAIdO4kCNnLr8jgQAAIkEAAAUAAAAAAAAAAEAIAAAACYLAABkcnMvbWVkaWEvaW1h&#10;Z2UxLnBuZ1BLBQYAAAAACgAKAFICAABOEwAAAAA=&#10;">
                <o:lock v:ext="edit" aspectratio="f"/>
                <v:shape id="_x0000_s1026" o:spid="_x0000_s1026" o:spt="100" style="position:absolute;left:290;top:0;height:247;width:1423;" fillcolor="#231F20" filled="t" stroked="f" coordsize="1423,247" o:gfxdata="UEsDBAoAAAAAAIdO4kAAAAAAAAAAAAAAAAAEAAAAZHJzL1BLAwQUAAAACACHTuJACvmn0bsAAADa&#10;AAAADwAAAGRycy9kb3ducmV2LnhtbEVPPWvDMBDdC/kP4grdaikdguNayRBoaEg71C0h42FdLFPr&#10;ZCzFSf59ZShkOh7v88r11XVipCG0njXMMwWCuPam5UbDz/fbcw4iRGSDnWfScKMA69XsocTC+At/&#10;0VjFRqQQDgVqsDH2hZShtuQwZL4nTtzJDw5jgkMjzYCXFO46+aLUQjpsOTVY7Gljqf6tzk6DwtP+&#10;83hwh4+j3Sx3W1ONfX7T+ulxrl5BRLrGu/jf/W7SfJhema5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mn0bsAAADa&#10;AAAADwAAAAAAAAABACAAAAAiAAAAZHJzL2Rvd25yZXYueG1sUEsBAhQAFAAAAAgAh07iQDMvBZ47&#10;AAAAOQAAABAAAAAAAAAAAQAgAAAACgEAAGRycy9zaGFwZXhtbC54bWxQSwUGAAAAAAYABgBbAQAA&#10;tAMAAAAA&#10;" path="m172,4l0,4,0,242,178,242,178,214,32,214,32,133,163,133,163,105,32,105,32,32,172,32,172,4xm302,32l271,32,271,242,302,242,302,32xm381,4l192,4,192,32,381,32,381,4xm575,4l403,4,403,242,580,242,580,214,434,214,434,133,566,133,566,105,434,105,434,32,575,32,575,4xm643,4l611,4,611,242,643,242,643,159,681,122,643,122,643,4xm719,122l682,122,767,242,808,242,719,122xm804,4l761,4,643,122,681,122,682,122,719,122,704,101,804,4xm996,4l824,4,824,242,1001,242,1001,214,855,214,855,133,987,133,987,105,855,105,855,32,996,32,996,4xm1053,163l1023,166,1025,183,1030,198,1039,212,1050,224,1064,234,1081,241,1101,245,1124,246,1142,245,1158,241,1173,235,1187,227,1197,218,1123,218,1110,217,1097,215,1086,211,1076,205,1067,197,1060,188,1056,176,1053,163xm1116,0l1104,1,1092,2,1082,5,1071,8,1058,14,1049,21,1042,31,1035,40,1032,52,1032,78,1036,89,1042,98,1049,107,1058,114,1069,119,1078,123,1087,126,1098,129,1125,135,1137,139,1147,141,1155,144,1163,147,1170,151,1175,157,1180,163,1182,170,1182,189,1177,198,1167,206,1159,211,1149,215,1137,217,1123,218,1197,218,1198,217,1206,205,1211,191,1212,176,1212,166,1211,158,1205,144,1201,138,1195,132,1189,126,1182,121,1172,117,1164,114,1152,110,1137,106,1119,102,1104,98,1094,95,1079,90,1074,87,1065,76,1063,70,1063,63,1066,48,1076,37,1093,30,1117,28,1189,28,1181,20,1169,11,1154,5,1136,1,1116,0xm1189,28l1117,28,1141,31,1158,39,1170,53,1175,73,1205,71,1203,56,1199,42,1191,30,1189,28xm1263,163l1234,166,1236,183,1241,198,1249,212,1260,224,1275,234,1292,241,1312,245,1335,246,1353,245,1369,241,1384,235,1397,227,1407,218,1334,218,1320,217,1308,215,1296,211,1286,205,1278,197,1271,188,1266,176,1263,163xm1326,0l1314,1,1303,2,1292,5,1282,8,1269,14,1259,21,1246,40,1243,52,1243,78,1246,89,1253,98,1260,107,1269,114,1280,119,1288,123,1298,126,1308,129,1335,135,1348,139,1358,141,1365,144,1374,147,1380,151,1385,157,1390,163,1393,170,1393,189,1388,198,1378,206,1370,211,1359,215,1347,217,1334,218,1407,218,1409,217,1417,205,1421,191,1423,176,1423,166,1422,158,1416,144,1411,138,1405,132,1400,126,1392,121,1383,117,1374,114,1363,110,1348,106,1330,102,1315,98,1304,95,1290,90,1284,87,1275,76,1273,70,1273,63,1276,48,1287,37,1304,30,1328,28,1399,28,1392,20,1379,11,1364,5,1347,1,1326,0xm1399,28l1328,28,1351,31,1369,39,1380,53,1386,73,1416,71,1414,56,1409,42,1402,30,1399,28xe">
                  <v:fill on="t" focussize="0,0"/>
                  <v:stroke on="f"/>
                  <v:imagedata o:title=""/>
                  <o:lock v:ext="edit" aspectratio="f"/>
                </v:shape>
                <v:shape id="图片 4" o:spid="_x0000_s1026" o:spt="75" type="#_x0000_t75" style="position:absolute;left:0;top:0;height:244;width:244;" filled="f" o:preferrelative="t" stroked="f" coordsize="21600,21600" o:gfxdata="UEsDBAoAAAAAAIdO4kAAAAAAAAAAAAAAAAAEAAAAZHJzL1BLAwQUAAAACACHTuJASeHvvr0AAADa&#10;AAAADwAAAGRycy9kb3ducmV2LnhtbEWPQWvCQBSE74L/YXmCN93ooWjqKigINScbBfX2yD6T0Ozb&#10;NLuNSX+9Wyh4HGbmG2a16UwlWmpcaVnBbBqBIM6sLjlXcD7tJwsQziNrrCyTgp4cbNbDwQpjbR/8&#10;SW3qcxEg7GJUUHhfx1K6rCCDbmpr4uDdbWPQB9nkUjf4CHBTyXkUvUmDJYeFAmvaFZR9pT9Gwf2w&#10;3G6Ta3243mRy/D33l/abWanxaBa9g/DU+Vf4v/2hFczh70q4AXL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4e++vQAA&#10;ANoAAAAPAAAAAAAAAAEAIAAAACIAAABkcnMvZG93bnJldi54bWxQSwECFAAUAAAACACHTuJAMy8F&#10;njsAAAA5AAAAEAAAAAAAAAABACAAAAAMAQAAZHJzL3NoYXBleG1sLnhtbFBLBQYAAAAABgAGAFsB&#10;AAC2AwAAAAA=&#10;">
                  <v:fill on="f" focussize="0,0"/>
                  <v:stroke on="f"/>
                  <v:imagedata r:id="rId4" o:title=""/>
                  <o:lock v:ext="edit" aspectratio="t"/>
                </v:shape>
                <w10:wrap type="none"/>
                <w10:anchorlock/>
              </v:group>
            </w:pict>
          </mc:Fallback>
        </mc:AlternateContent>
      </w:r>
    </w:p>
    <w:p>
      <w:pPr>
        <w:jc w:val="center"/>
        <w:rPr>
          <w:rFonts w:hint="default" w:ascii="Arial" w:hAnsi="Arial" w:cs="Arial"/>
          <w:sz w:val="32"/>
          <w:szCs w:val="32"/>
        </w:rPr>
      </w:pPr>
      <w:r>
        <w:rPr>
          <w:rFonts w:hint="default" w:ascii="Arial" w:hAnsi="Arial" w:cs="Arial"/>
          <w:sz w:val="32"/>
          <w:szCs w:val="32"/>
        </w:rPr>
        <w:t>Руководство пользователя FM/MW/SW Радио</w:t>
      </w:r>
    </w:p>
    <w:p>
      <w:pPr>
        <w:jc w:val="center"/>
        <w:rPr>
          <w:rFonts w:hint="default" w:ascii="Arial" w:hAnsi="Arial" w:cs="Arial"/>
          <w:sz w:val="32"/>
          <w:szCs w:val="32"/>
        </w:rPr>
      </w:pPr>
      <w:r>
        <w:rPr>
          <w:rFonts w:hint="default" w:ascii="Arial" w:hAnsi="Arial" w:cs="Arial"/>
          <w:sz w:val="32"/>
          <w:szCs w:val="32"/>
        </w:rPr>
        <w:t>Т</w:t>
      </w:r>
      <w:r>
        <w:rPr>
          <w:rFonts w:hint="eastAsia" w:ascii="Arial" w:hAnsi="Arial" w:cs="Arial"/>
          <w:sz w:val="32"/>
          <w:szCs w:val="32"/>
          <w:lang w:val="en-US" w:eastAsia="zh-CN"/>
        </w:rPr>
        <w:t>R</w:t>
      </w:r>
      <w:r>
        <w:rPr>
          <w:rFonts w:hint="default" w:ascii="Arial" w:hAnsi="Arial" w:cs="Arial"/>
          <w:sz w:val="32"/>
          <w:szCs w:val="32"/>
        </w:rPr>
        <w:t>103</w:t>
      </w:r>
    </w:p>
    <w:p>
      <w:pPr>
        <w:jc w:val="center"/>
      </w:pPr>
      <w:r>
        <w:drawing>
          <wp:inline distT="0" distB="0" distL="114300" distR="114300">
            <wp:extent cx="2219325" cy="3800475"/>
            <wp:effectExtent l="0" t="0" r="952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2219325" cy="3800475"/>
                    </a:xfrm>
                    <a:prstGeom prst="rect">
                      <a:avLst/>
                    </a:prstGeom>
                    <a:noFill/>
                    <a:ln>
                      <a:noFill/>
                    </a:ln>
                  </pic:spPr>
                </pic:pic>
              </a:graphicData>
            </a:graphic>
          </wp:inline>
        </w:drawing>
      </w:r>
    </w:p>
    <w:p>
      <w:pPr>
        <w:jc w:val="center"/>
      </w:pPr>
      <w:r>
        <w:drawing>
          <wp:inline distT="0" distB="0" distL="114300" distR="114300">
            <wp:extent cx="4581525" cy="4286250"/>
            <wp:effectExtent l="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4581525" cy="4286250"/>
                    </a:xfrm>
                    <a:prstGeom prst="rect">
                      <a:avLst/>
                    </a:prstGeom>
                    <a:noFill/>
                    <a:ln>
                      <a:noFill/>
                    </a:ln>
                  </pic:spPr>
                </pic:pic>
              </a:graphicData>
            </a:graphic>
          </wp:inline>
        </w:drawing>
      </w:r>
    </w:p>
    <w:p>
      <w:pPr>
        <w:jc w:val="left"/>
        <w:rPr>
          <w:rFonts w:hint="default" w:ascii="Arial" w:hAnsi="Arial" w:cs="Arial"/>
        </w:rPr>
      </w:pPr>
      <w:r>
        <w:rPr>
          <w:rFonts w:hint="default" w:ascii="Arial" w:hAnsi="Arial" w:cs="Arial"/>
        </w:rPr>
        <w:t>1 Стержневая антенна</w:t>
      </w:r>
    </w:p>
    <w:p>
      <w:pPr>
        <w:jc w:val="left"/>
        <w:rPr>
          <w:rFonts w:hint="default" w:ascii="Arial" w:hAnsi="Arial" w:cs="Arial"/>
        </w:rPr>
      </w:pPr>
      <w:r>
        <w:rPr>
          <w:rFonts w:hint="default" w:ascii="Arial" w:hAnsi="Arial" w:cs="Arial"/>
        </w:rPr>
        <w:t>2 Гнездо для наушников</w:t>
      </w:r>
    </w:p>
    <w:p>
      <w:pPr>
        <w:jc w:val="left"/>
        <w:rPr>
          <w:rFonts w:hint="default" w:ascii="Arial" w:hAnsi="Arial" w:cs="Arial"/>
        </w:rPr>
      </w:pPr>
      <w:r>
        <w:rPr>
          <w:rFonts w:hint="default" w:ascii="Arial" w:hAnsi="Arial" w:cs="Arial"/>
        </w:rPr>
        <w:t>3 Кнопка включения</w:t>
      </w:r>
    </w:p>
    <w:p>
      <w:pPr>
        <w:jc w:val="left"/>
        <w:rPr>
          <w:rFonts w:hint="default" w:ascii="Arial" w:hAnsi="Arial" w:cs="Arial"/>
        </w:rPr>
      </w:pPr>
      <w:r>
        <w:rPr>
          <w:rFonts w:hint="default" w:ascii="Arial" w:hAnsi="Arial" w:cs="Arial"/>
        </w:rPr>
        <w:t>4 Предыдущие</w:t>
      </w:r>
    </w:p>
    <w:p>
      <w:pPr>
        <w:jc w:val="left"/>
        <w:rPr>
          <w:rFonts w:hint="default" w:ascii="Arial" w:hAnsi="Arial" w:cs="Arial"/>
        </w:rPr>
      </w:pPr>
      <w:r>
        <w:rPr>
          <w:rFonts w:hint="default" w:ascii="Arial" w:hAnsi="Arial" w:cs="Arial"/>
        </w:rPr>
        <w:t xml:space="preserve">5 ЖК-дисплей с экраном </w:t>
      </w:r>
    </w:p>
    <w:p>
      <w:pPr>
        <w:jc w:val="left"/>
        <w:rPr>
          <w:rFonts w:hint="default" w:ascii="Arial" w:hAnsi="Arial" w:cs="Arial"/>
        </w:rPr>
      </w:pPr>
      <w:r>
        <w:rPr>
          <w:rFonts w:hint="default" w:ascii="Arial" w:hAnsi="Arial" w:cs="Arial"/>
        </w:rPr>
        <w:t>6 Далее</w:t>
      </w:r>
    </w:p>
    <w:p>
      <w:pPr>
        <w:jc w:val="left"/>
        <w:rPr>
          <w:rFonts w:hint="default" w:ascii="Arial" w:hAnsi="Arial" w:cs="Arial"/>
        </w:rPr>
      </w:pPr>
      <w:r>
        <w:rPr>
          <w:rFonts w:hint="default" w:ascii="Arial" w:hAnsi="Arial" w:cs="Arial"/>
        </w:rPr>
        <w:t>7 Кнопка воспроизведения/паузы</w:t>
      </w:r>
    </w:p>
    <w:p>
      <w:pPr>
        <w:jc w:val="left"/>
        <w:rPr>
          <w:rFonts w:hint="default" w:ascii="Arial" w:hAnsi="Arial" w:cs="Arial"/>
        </w:rPr>
      </w:pPr>
      <w:r>
        <w:rPr>
          <w:rFonts w:hint="default" w:ascii="Arial" w:hAnsi="Arial" w:cs="Arial"/>
        </w:rPr>
        <w:t>Длительное нажатие: Предустановка станции Короткое нажатие: Ручная настройка</w:t>
      </w:r>
    </w:p>
    <w:p>
      <w:pPr>
        <w:jc w:val="left"/>
        <w:rPr>
          <w:rFonts w:hint="default" w:ascii="Arial" w:hAnsi="Arial" w:cs="Arial"/>
        </w:rPr>
      </w:pPr>
      <w:r>
        <w:rPr>
          <w:rFonts w:hint="default" w:ascii="Arial" w:hAnsi="Arial" w:cs="Arial"/>
        </w:rPr>
        <w:t xml:space="preserve">8 Кнопка переключения режима </w:t>
      </w:r>
    </w:p>
    <w:p>
      <w:pPr>
        <w:jc w:val="left"/>
        <w:rPr>
          <w:rFonts w:hint="default" w:ascii="Arial" w:hAnsi="Arial" w:cs="Arial"/>
        </w:rPr>
      </w:pPr>
      <w:r>
        <w:rPr>
          <w:rFonts w:hint="default" w:ascii="Arial" w:hAnsi="Arial" w:cs="Arial"/>
        </w:rPr>
        <w:t>9 Громкость + кнопка</w:t>
      </w:r>
    </w:p>
    <w:p>
      <w:pPr>
        <w:jc w:val="left"/>
        <w:rPr>
          <w:rFonts w:hint="default" w:ascii="Arial" w:hAnsi="Arial" w:cs="Arial"/>
        </w:rPr>
      </w:pPr>
      <w:r>
        <w:rPr>
          <w:rFonts w:hint="default" w:ascii="Arial" w:hAnsi="Arial" w:cs="Arial"/>
        </w:rPr>
        <w:t xml:space="preserve">10 Объем - мужской </w:t>
      </w:r>
    </w:p>
    <w:p>
      <w:pPr>
        <w:jc w:val="left"/>
        <w:rPr>
          <w:rFonts w:hint="default" w:ascii="Arial" w:hAnsi="Arial" w:cs="Arial"/>
        </w:rPr>
      </w:pPr>
      <w:r>
        <w:rPr>
          <w:rFonts w:hint="default" w:ascii="Arial" w:hAnsi="Arial" w:cs="Arial"/>
        </w:rPr>
        <w:t>11 Разъем для карты памяти TF</w:t>
      </w:r>
    </w:p>
    <w:p>
      <w:pPr>
        <w:jc w:val="left"/>
        <w:rPr>
          <w:rFonts w:hint="default" w:ascii="Arial" w:hAnsi="Arial" w:cs="Arial"/>
        </w:rPr>
      </w:pPr>
      <w:r>
        <w:rPr>
          <w:rFonts w:hint="default" w:ascii="Arial" w:hAnsi="Arial" w:cs="Arial"/>
        </w:rPr>
        <w:t>12 Порт питания постоянного тока 5 В</w:t>
      </w:r>
    </w:p>
    <w:p>
      <w:pPr>
        <w:jc w:val="left"/>
        <w:rPr>
          <w:rFonts w:hint="default" w:ascii="Arial" w:hAnsi="Arial" w:cs="Arial"/>
        </w:rPr>
      </w:pPr>
    </w:p>
    <w:p>
      <w:pPr>
        <w:jc w:val="left"/>
        <w:rPr>
          <w:rFonts w:hint="default" w:ascii="Arial" w:hAnsi="Arial" w:cs="Arial"/>
        </w:rPr>
      </w:pPr>
    </w:p>
    <w:p>
      <w:pPr>
        <w:jc w:val="left"/>
        <w:rPr>
          <w:rFonts w:hint="default" w:ascii="Arial" w:hAnsi="Arial" w:cs="Arial"/>
          <w:b/>
          <w:bCs/>
          <w:sz w:val="28"/>
          <w:szCs w:val="28"/>
        </w:rPr>
      </w:pPr>
      <w:r>
        <w:rPr>
          <w:rFonts w:hint="default" w:ascii="Arial" w:hAnsi="Arial" w:cs="Arial"/>
          <w:b/>
          <w:bCs/>
          <w:sz w:val="28"/>
          <w:szCs w:val="28"/>
        </w:rPr>
        <w:t>Инструкция по ЖК-дисплею</w:t>
      </w:r>
    </w:p>
    <w:p>
      <w:pPr>
        <w:jc w:val="left"/>
      </w:pPr>
      <w:r>
        <w:drawing>
          <wp:inline distT="0" distB="0" distL="114300" distR="114300">
            <wp:extent cx="4086225" cy="2181225"/>
            <wp:effectExtent l="0" t="0" r="9525"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4086225" cy="2181225"/>
                    </a:xfrm>
                    <a:prstGeom prst="rect">
                      <a:avLst/>
                    </a:prstGeom>
                    <a:noFill/>
                    <a:ln>
                      <a:noFill/>
                    </a:ln>
                  </pic:spPr>
                </pic:pic>
              </a:graphicData>
            </a:graphic>
          </wp:inline>
        </w:drawing>
      </w:r>
    </w:p>
    <w:p>
      <w:pPr>
        <w:jc w:val="left"/>
        <w:rPr>
          <w:rFonts w:hint="default"/>
        </w:rPr>
      </w:pPr>
      <w:r>
        <w:rPr>
          <w:rFonts w:hint="default"/>
        </w:rPr>
        <w:t>1.FM отображение режима</w:t>
      </w:r>
    </w:p>
    <w:p>
      <w:pPr>
        <w:jc w:val="left"/>
        <w:rPr>
          <w:rFonts w:hint="default"/>
        </w:rPr>
      </w:pPr>
      <w:r>
        <w:rPr>
          <w:rFonts w:hint="default"/>
        </w:rPr>
        <w:t>2.Отображение режима средней волны</w:t>
      </w:r>
    </w:p>
    <w:p>
      <w:pPr>
        <w:jc w:val="left"/>
        <w:rPr>
          <w:rFonts w:hint="default"/>
        </w:rPr>
      </w:pPr>
      <w:r>
        <w:rPr>
          <w:rFonts w:hint="default"/>
        </w:rPr>
        <w:t>3.Отображение режима коротких волн</w:t>
      </w:r>
    </w:p>
    <w:p>
      <w:pPr>
        <w:jc w:val="left"/>
        <w:rPr>
          <w:rFonts w:hint="default"/>
        </w:rPr>
      </w:pPr>
      <w:r>
        <w:rPr>
          <w:rFonts w:hint="default"/>
        </w:rPr>
        <w:t>4.Режим воспроизведения карты Micro SD</w:t>
      </w:r>
    </w:p>
    <w:p>
      <w:pPr>
        <w:jc w:val="left"/>
        <w:rPr>
          <w:rFonts w:hint="default"/>
        </w:rPr>
      </w:pPr>
      <w:r>
        <w:rPr>
          <w:rFonts w:hint="default"/>
        </w:rPr>
        <w:t>5.Индикатор заряда батареи</w:t>
      </w:r>
    </w:p>
    <w:p>
      <w:pPr>
        <w:jc w:val="left"/>
        <w:rPr>
          <w:rFonts w:hint="default"/>
        </w:rPr>
      </w:pPr>
      <w:r>
        <w:rPr>
          <w:rFonts w:hint="default"/>
        </w:rPr>
        <w:t>6.MW частотный блок</w:t>
      </w:r>
    </w:p>
    <w:p>
      <w:pPr>
        <w:jc w:val="left"/>
        <w:rPr>
          <w:rFonts w:hint="default"/>
        </w:rPr>
      </w:pPr>
      <w:r>
        <w:rPr>
          <w:rFonts w:hint="default"/>
        </w:rPr>
        <w:t>7.FM и блок частоты SW</w:t>
      </w:r>
    </w:p>
    <w:p>
      <w:pPr>
        <w:jc w:val="left"/>
        <w:rPr>
          <w:rFonts w:hint="default"/>
        </w:rPr>
      </w:pPr>
      <w:r>
        <w:rPr>
          <w:rFonts w:hint="default"/>
        </w:rPr>
        <w:t>8.*Отображение номера дорожки примерно через 2 секунды при нажатии кнопки "Предыдущий" или "следующий".</w:t>
      </w:r>
    </w:p>
    <w:p>
      <w:pPr>
        <w:jc w:val="left"/>
        <w:rPr>
          <w:rFonts w:hint="default"/>
        </w:rPr>
      </w:pPr>
      <w:r>
        <w:rPr>
          <w:rFonts w:hint="default"/>
        </w:rPr>
        <w:t>*Показывать время воспроизведения при воспроизведении трека</w:t>
      </w:r>
    </w:p>
    <w:p>
      <w:pPr>
        <w:jc w:val="left"/>
        <w:rPr>
          <w:rFonts w:hint="default"/>
        </w:rPr>
      </w:pPr>
      <w:r>
        <w:rPr>
          <w:rFonts w:hint="default"/>
        </w:rPr>
        <w:t>*Показывать частоту при приеме станции</w:t>
      </w:r>
    </w:p>
    <w:p>
      <w:pPr>
        <w:jc w:val="left"/>
        <w:rPr>
          <w:rFonts w:hint="default"/>
        </w:rPr>
      </w:pPr>
      <w:r>
        <w:rPr>
          <w:rFonts w:hint="default"/>
        </w:rPr>
        <w:t>*Отображение громкости во время регулировки громкости</w:t>
      </w:r>
    </w:p>
    <w:p>
      <w:pPr>
        <w:jc w:val="left"/>
        <w:rPr>
          <w:rFonts w:hint="default"/>
        </w:rPr>
      </w:pPr>
    </w:p>
    <w:p>
      <w:pPr>
        <w:jc w:val="left"/>
        <w:rPr>
          <w:rFonts w:hint="default"/>
        </w:rPr>
      </w:pPr>
      <w:r>
        <w:rPr>
          <w:rFonts w:hint="default"/>
        </w:rPr>
        <w:t>Работа по радио</w:t>
      </w:r>
    </w:p>
    <w:p>
      <w:pPr>
        <w:jc w:val="left"/>
        <w:rPr>
          <w:rFonts w:hint="default"/>
        </w:rPr>
      </w:pPr>
      <w:r>
        <w:rPr>
          <w:rFonts w:hint="default"/>
        </w:rPr>
        <w:t>1.Установите переключатель питания в положение "ВКЛ.", чтобы включить питание.</w:t>
      </w:r>
    </w:p>
    <w:p>
      <w:pPr>
        <w:jc w:val="left"/>
        <w:rPr>
          <w:rFonts w:hint="default"/>
        </w:rPr>
      </w:pPr>
      <w:r>
        <w:rPr>
          <w:rFonts w:hint="default"/>
        </w:rPr>
        <w:t>2.Нажмите кнопку функционального переключателя (8), чтобы включить воспроизведение FM, AM и SW, и воспроизводится частота ЖК-дисплея.</w:t>
      </w:r>
    </w:p>
    <w:p>
      <w:pPr>
        <w:jc w:val="left"/>
        <w:rPr>
          <w:rFonts w:hint="default"/>
        </w:rPr>
      </w:pPr>
      <w:r>
        <w:rPr>
          <w:rFonts w:hint="default"/>
        </w:rPr>
        <w:t>3.FM переключение диапазонов: FM имеет два диапазона на выбор, FM1:87-108 МГц, FM2:64-108 МГц. Вы можете изменить FM-диапазон, долго нажимая “M” (8) в течение 5 секунд, чтобы переключиться.</w:t>
      </w:r>
    </w:p>
    <w:p>
      <w:pPr>
        <w:jc w:val="left"/>
        <w:rPr>
          <w:rFonts w:hint="default"/>
        </w:rPr>
      </w:pPr>
      <w:r>
        <w:rPr>
          <w:rFonts w:hint="default"/>
        </w:rPr>
        <w:t>4.AM переключатель шага: есть два варианта частоты шага MW, один-9 кГц, другой-10 кГц, вы можете изменить шаг MW длительным нажатием кнопки "M" .</w:t>
      </w:r>
    </w:p>
    <w:p>
      <w:pPr>
        <w:jc w:val="left"/>
        <w:rPr>
          <w:rFonts w:hint="default"/>
        </w:rPr>
      </w:pPr>
      <w:r>
        <w:rPr>
          <w:rFonts w:hint="default"/>
        </w:rPr>
        <w:t>(8) в течение 5 секунд для переключения.</w:t>
      </w:r>
    </w:p>
    <w:p>
      <w:pPr>
        <w:jc w:val="left"/>
        <w:rPr>
          <w:rFonts w:hint="default"/>
        </w:rPr>
      </w:pPr>
      <w:r>
        <w:rPr>
          <w:rFonts w:hint="default"/>
        </w:rPr>
        <w:t>5.Автоматическая предустановленная станция:</w:t>
      </w:r>
    </w:p>
    <w:p>
      <w:pPr>
        <w:jc w:val="left"/>
        <w:rPr>
          <w:rFonts w:hint="default"/>
        </w:rPr>
      </w:pPr>
      <w:r>
        <w:rPr>
          <w:rFonts w:hint="default"/>
        </w:rPr>
        <w:t>Длительное нажатие клавиши (7)</w:t>
      </w:r>
      <w:r>
        <w:rPr>
          <w:rFonts w:hint="default"/>
        </w:rPr>
        <w:drawing>
          <wp:inline distT="0" distB="0" distL="114300" distR="114300">
            <wp:extent cx="314325" cy="190500"/>
            <wp:effectExtent l="0" t="0" r="9525" b="0"/>
            <wp:docPr id="7" name="图片 7"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1"/>
                    <pic:cNvPicPr>
                      <a:picLocks noChangeAspect="1"/>
                    </pic:cNvPicPr>
                  </pic:nvPicPr>
                  <pic:blipFill>
                    <a:blip r:embed="rId8"/>
                    <a:stretch>
                      <a:fillRect/>
                    </a:stretch>
                  </pic:blipFill>
                  <pic:spPr>
                    <a:xfrm>
                      <a:off x="0" y="0"/>
                      <a:ext cx="314325" cy="190500"/>
                    </a:xfrm>
                    <a:prstGeom prst="rect">
                      <a:avLst/>
                    </a:prstGeom>
                  </pic:spPr>
                </pic:pic>
              </a:graphicData>
            </a:graphic>
          </wp:inline>
        </w:drawing>
      </w:r>
      <w:r>
        <w:rPr>
          <w:rFonts w:hint="default"/>
        </w:rPr>
        <w:t xml:space="preserve"> около 2 секунд, станция будет автоматически сохранена в памяти до тех пор, пока не будут сохранены все станции, устройство автоматически остановится и воспроизведет первую станцию в памяти. Затем нажмите кнопку "Предыдущий" и "Следующий", чтобы переключить предустановленную радиостанцию.</w:t>
      </w:r>
    </w:p>
    <w:p>
      <w:pPr>
        <w:jc w:val="left"/>
        <w:rPr>
          <w:rFonts w:hint="default"/>
        </w:rPr>
      </w:pPr>
      <w:r>
        <w:rPr>
          <w:rFonts w:hint="default"/>
        </w:rPr>
        <w:t>Примечание: Пожалуйста, вытащите антенну при прослушивании FM/ SW радио для лучшего приема.</w:t>
      </w:r>
    </w:p>
    <w:p>
      <w:pPr>
        <w:numPr>
          <w:ilvl w:val="0"/>
          <w:numId w:val="1"/>
        </w:numPr>
        <w:jc w:val="left"/>
        <w:rPr>
          <w:rFonts w:hint="default"/>
        </w:rPr>
      </w:pPr>
      <w:r>
        <w:rPr>
          <w:rFonts w:hint="default"/>
        </w:rPr>
        <w:t>Ручная настройка: нажмите клавишу (7)</w:t>
      </w:r>
      <w:r>
        <w:rPr>
          <w:rFonts w:hint="default"/>
        </w:rPr>
        <w:drawing>
          <wp:inline distT="0" distB="0" distL="114300" distR="114300">
            <wp:extent cx="314325" cy="190500"/>
            <wp:effectExtent l="0" t="0" r="9525" b="0"/>
            <wp:docPr id="8" name="图片 8"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1"/>
                    <pic:cNvPicPr>
                      <a:picLocks noChangeAspect="1"/>
                    </pic:cNvPicPr>
                  </pic:nvPicPr>
                  <pic:blipFill>
                    <a:blip r:embed="rId8"/>
                    <a:stretch>
                      <a:fillRect/>
                    </a:stretch>
                  </pic:blipFill>
                  <pic:spPr>
                    <a:xfrm>
                      <a:off x="0" y="0"/>
                      <a:ext cx="314325" cy="190500"/>
                    </a:xfrm>
                    <a:prstGeom prst="rect">
                      <a:avLst/>
                    </a:prstGeom>
                  </pic:spPr>
                </pic:pic>
              </a:graphicData>
            </a:graphic>
          </wp:inline>
        </w:drawing>
      </w:r>
      <w:r>
        <w:rPr>
          <w:rFonts w:hint="default"/>
        </w:rPr>
        <w:t>, чтобы переключиться в режим ручной настройки, а затем нажмите кнопку "Предыдущий" и "Следующий", чтобы вручную настроить радиочастоту.</w:t>
      </w:r>
    </w:p>
    <w:p>
      <w:pPr>
        <w:numPr>
          <w:ilvl w:val="0"/>
          <w:numId w:val="0"/>
        </w:numPr>
        <w:jc w:val="left"/>
        <w:rPr>
          <w:rFonts w:hint="default"/>
        </w:rPr>
      </w:pPr>
    </w:p>
    <w:p>
      <w:pPr>
        <w:numPr>
          <w:ilvl w:val="0"/>
          <w:numId w:val="0"/>
        </w:numPr>
        <w:jc w:val="left"/>
        <w:rPr>
          <w:rFonts w:hint="default" w:ascii="Arial" w:hAnsi="Arial" w:cs="Arial"/>
          <w:b/>
          <w:bCs/>
          <w:sz w:val="28"/>
          <w:szCs w:val="28"/>
        </w:rPr>
      </w:pPr>
      <w:r>
        <w:rPr>
          <w:rFonts w:hint="default" w:ascii="Arial" w:hAnsi="Arial" w:cs="Arial"/>
          <w:b/>
          <w:bCs/>
          <w:sz w:val="28"/>
          <w:szCs w:val="28"/>
        </w:rPr>
        <w:t>TF - карта для воспроизведения</w:t>
      </w:r>
    </w:p>
    <w:p>
      <w:pPr>
        <w:numPr>
          <w:ilvl w:val="0"/>
          <w:numId w:val="0"/>
        </w:numPr>
        <w:jc w:val="left"/>
        <w:rPr>
          <w:rFonts w:hint="default"/>
        </w:rPr>
      </w:pPr>
      <w:r>
        <w:rPr>
          <w:rFonts w:hint="default"/>
        </w:rPr>
        <w:t>1.Установите переключатель питания в положение "ВКЛ.", чтобы включить питание.</w:t>
      </w:r>
    </w:p>
    <w:p>
      <w:pPr>
        <w:numPr>
          <w:ilvl w:val="0"/>
          <w:numId w:val="0"/>
        </w:numPr>
        <w:jc w:val="left"/>
        <w:rPr>
          <w:rFonts w:hint="default"/>
        </w:rPr>
      </w:pPr>
      <w:r>
        <w:rPr>
          <w:rFonts w:hint="default"/>
        </w:rPr>
        <w:t>2.Вставьте TF - карту с аудиоформатом MP3/WMA в</w:t>
      </w:r>
    </w:p>
    <w:p>
      <w:pPr>
        <w:numPr>
          <w:ilvl w:val="0"/>
          <w:numId w:val="0"/>
        </w:numPr>
        <w:jc w:val="left"/>
        <w:rPr>
          <w:rFonts w:hint="default"/>
        </w:rPr>
      </w:pPr>
      <w:r>
        <w:rPr>
          <w:rFonts w:hint="default"/>
        </w:rPr>
        <w:t>Разъем TF (11).</w:t>
      </w:r>
    </w:p>
    <w:p>
      <w:pPr>
        <w:numPr>
          <w:ilvl w:val="0"/>
          <w:numId w:val="0"/>
        </w:numPr>
        <w:jc w:val="left"/>
        <w:rPr>
          <w:rFonts w:hint="default"/>
        </w:rPr>
      </w:pPr>
      <w:r>
        <w:rPr>
          <w:rFonts w:hint="default"/>
        </w:rPr>
        <w:t>3.Нажмите кнопку переключения режимов "M" (8), чтобы переключиться в режим TF-карты, трек отобразится на ЖК-дисплее, а время воспроизведения отобразится через 2 секунды.</w:t>
      </w:r>
    </w:p>
    <w:p>
      <w:pPr>
        <w:numPr>
          <w:ilvl w:val="0"/>
          <w:numId w:val="0"/>
        </w:numPr>
        <w:jc w:val="left"/>
        <w:rPr>
          <w:rFonts w:hint="default"/>
        </w:rPr>
      </w:pPr>
      <w:r>
        <w:rPr>
          <w:rFonts w:hint="default"/>
        </w:rPr>
        <w:t xml:space="preserve">4.Нажмите </w:t>
      </w:r>
      <w:r>
        <w:rPr>
          <w:rFonts w:hint="default"/>
        </w:rPr>
        <w:drawing>
          <wp:inline distT="0" distB="0" distL="114300" distR="114300">
            <wp:extent cx="295275" cy="190500"/>
            <wp:effectExtent l="0" t="0" r="9525" b="0"/>
            <wp:docPr id="9" name="图片 9"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0"/>
                    <pic:cNvPicPr>
                      <a:picLocks noChangeAspect="1"/>
                    </pic:cNvPicPr>
                  </pic:nvPicPr>
                  <pic:blipFill>
                    <a:blip r:embed="rId9"/>
                    <a:stretch>
                      <a:fillRect/>
                    </a:stretch>
                  </pic:blipFill>
                  <pic:spPr>
                    <a:xfrm>
                      <a:off x="0" y="0"/>
                      <a:ext cx="295275" cy="190500"/>
                    </a:xfrm>
                    <a:prstGeom prst="rect">
                      <a:avLst/>
                    </a:prstGeom>
                  </pic:spPr>
                </pic:pic>
              </a:graphicData>
            </a:graphic>
          </wp:inline>
        </w:drawing>
      </w:r>
      <w:r>
        <w:rPr>
          <w:rFonts w:hint="default"/>
        </w:rPr>
        <w:t>(4) и</w:t>
      </w:r>
      <w:r>
        <w:rPr>
          <w:rFonts w:hint="default"/>
        </w:rPr>
        <w:drawing>
          <wp:inline distT="0" distB="0" distL="114300" distR="114300">
            <wp:extent cx="285750" cy="219075"/>
            <wp:effectExtent l="0" t="0" r="0" b="9525"/>
            <wp:docPr id="10" name="图片 10"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0"/>
                    <pic:cNvPicPr>
                      <a:picLocks noChangeAspect="1"/>
                    </pic:cNvPicPr>
                  </pic:nvPicPr>
                  <pic:blipFill>
                    <a:blip r:embed="rId10"/>
                    <a:stretch>
                      <a:fillRect/>
                    </a:stretch>
                  </pic:blipFill>
                  <pic:spPr>
                    <a:xfrm>
                      <a:off x="0" y="0"/>
                      <a:ext cx="285750" cy="219075"/>
                    </a:xfrm>
                    <a:prstGeom prst="rect">
                      <a:avLst/>
                    </a:prstGeom>
                  </pic:spPr>
                </pic:pic>
              </a:graphicData>
            </a:graphic>
          </wp:inline>
        </w:drawing>
      </w:r>
      <w:r>
        <w:rPr>
          <w:rFonts w:hint="default"/>
        </w:rPr>
        <w:t xml:space="preserve"> (6), чтобы выбрать дорожку, которую вы хотите воспроизвести. Длительное нажатие этой кнопки позволяет выбрать -10/+10 для ежедневного воспроизведения.пример: при воспроизведении пятой песни длительное нажатие кнопки (6) один раз для воспроизведения дорожки 15 и длительное нажатие дважды для воспроизведения дорожки 25.</w:t>
      </w:r>
    </w:p>
    <w:p>
      <w:pPr>
        <w:numPr>
          <w:ilvl w:val="0"/>
          <w:numId w:val="0"/>
        </w:numPr>
        <w:jc w:val="left"/>
        <w:rPr>
          <w:rFonts w:hint="default"/>
        </w:rPr>
      </w:pPr>
      <w:r>
        <w:rPr>
          <w:rFonts w:hint="default"/>
        </w:rPr>
        <w:t>Нажмите кнопку "+” (9) и " - " (10), чтобы отрегулировать размер звука и отобразить значение громкости на ЖК-дисплее. Нажмите клавишу</w:t>
      </w:r>
      <w:r>
        <w:rPr>
          <w:rFonts w:hint="default"/>
        </w:rPr>
        <w:drawing>
          <wp:inline distT="0" distB="0" distL="114300" distR="114300">
            <wp:extent cx="276225" cy="180975"/>
            <wp:effectExtent l="0" t="0" r="9525" b="9525"/>
            <wp:docPr id="11" name="图片 11" desc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0"/>
                    <pic:cNvPicPr>
                      <a:picLocks noChangeAspect="1"/>
                    </pic:cNvPicPr>
                  </pic:nvPicPr>
                  <pic:blipFill>
                    <a:blip r:embed="rId11"/>
                    <a:stretch>
                      <a:fillRect/>
                    </a:stretch>
                  </pic:blipFill>
                  <pic:spPr>
                    <a:xfrm>
                      <a:off x="0" y="0"/>
                      <a:ext cx="276225" cy="180975"/>
                    </a:xfrm>
                    <a:prstGeom prst="rect">
                      <a:avLst/>
                    </a:prstGeom>
                  </pic:spPr>
                </pic:pic>
              </a:graphicData>
            </a:graphic>
          </wp:inline>
        </w:drawing>
      </w:r>
      <w:r>
        <w:rPr>
          <w:rFonts w:hint="default"/>
        </w:rPr>
        <w:t xml:space="preserve"> (7), чтобы остановить текущее воспроизведение, и нажмите ее еще раз, чтобы возобновить воспроизведение.</w:t>
      </w:r>
    </w:p>
    <w:p>
      <w:pPr>
        <w:numPr>
          <w:ilvl w:val="0"/>
          <w:numId w:val="0"/>
        </w:numPr>
        <w:jc w:val="left"/>
      </w:pPr>
      <w:r>
        <w:drawing>
          <wp:inline distT="0" distB="0" distL="114300" distR="114300">
            <wp:extent cx="3924300" cy="146685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2"/>
                    <a:stretch>
                      <a:fillRect/>
                    </a:stretch>
                  </pic:blipFill>
                  <pic:spPr>
                    <a:xfrm>
                      <a:off x="0" y="0"/>
                      <a:ext cx="3924300" cy="1466850"/>
                    </a:xfrm>
                    <a:prstGeom prst="rect">
                      <a:avLst/>
                    </a:prstGeom>
                    <a:noFill/>
                    <a:ln>
                      <a:noFill/>
                    </a:ln>
                  </pic:spPr>
                </pic:pic>
              </a:graphicData>
            </a:graphic>
          </wp:inline>
        </w:drawing>
      </w:r>
    </w:p>
    <w:p>
      <w:pPr>
        <w:numPr>
          <w:ilvl w:val="0"/>
          <w:numId w:val="0"/>
        </w:numPr>
        <w:jc w:val="left"/>
        <w:rPr>
          <w:rFonts w:hint="default" w:ascii="Arial" w:hAnsi="Arial" w:cs="Arial"/>
          <w:b/>
          <w:bCs/>
          <w:sz w:val="18"/>
          <w:szCs w:val="18"/>
          <w:lang w:val="en-US" w:eastAsia="zh-CN"/>
        </w:rPr>
      </w:pPr>
      <w:r>
        <w:rPr>
          <w:rFonts w:hint="default" w:ascii="Arial" w:hAnsi="Arial" w:cs="Arial"/>
          <w:b/>
          <w:bCs/>
          <w:sz w:val="18"/>
          <w:szCs w:val="18"/>
        </w:rPr>
        <w:t>отображение времени воспроизведения</w:t>
      </w:r>
      <w:r>
        <w:rPr>
          <w:rFonts w:hint="default"/>
          <w:sz w:val="18"/>
          <w:szCs w:val="18"/>
        </w:rPr>
        <w:t xml:space="preserve"> </w:t>
      </w:r>
      <w:r>
        <w:rPr>
          <w:rFonts w:hint="eastAsia"/>
          <w:sz w:val="18"/>
          <w:szCs w:val="18"/>
          <w:lang w:val="en-US" w:eastAsia="zh-CN"/>
        </w:rPr>
        <w:t xml:space="preserve"> </w:t>
      </w:r>
      <w:r>
        <w:rPr>
          <w:rFonts w:hint="default" w:ascii="Arial" w:hAnsi="Arial" w:cs="Arial"/>
          <w:b/>
          <w:bCs/>
          <w:sz w:val="18"/>
          <w:szCs w:val="18"/>
          <w:lang w:val="en-US" w:eastAsia="zh-CN"/>
        </w:rPr>
        <w:t>отображение воспроизведения песен</w:t>
      </w:r>
    </w:p>
    <w:p>
      <w:pPr>
        <w:numPr>
          <w:ilvl w:val="0"/>
          <w:numId w:val="0"/>
        </w:numPr>
        <w:jc w:val="left"/>
        <w:rPr>
          <w:rFonts w:hint="default" w:ascii="Arial" w:hAnsi="Arial" w:cs="Arial"/>
          <w:b/>
          <w:bCs/>
          <w:sz w:val="18"/>
          <w:szCs w:val="18"/>
          <w:lang w:val="en-US" w:eastAsia="zh-CN"/>
        </w:rPr>
      </w:pPr>
    </w:p>
    <w:p>
      <w:pPr>
        <w:numPr>
          <w:ilvl w:val="0"/>
          <w:numId w:val="0"/>
        </w:numPr>
        <w:jc w:val="left"/>
        <w:rPr>
          <w:rFonts w:hint="default" w:ascii="Arial" w:hAnsi="Arial" w:cs="Arial"/>
          <w:b/>
          <w:bCs/>
          <w:sz w:val="21"/>
          <w:szCs w:val="21"/>
          <w:lang w:val="en-US" w:eastAsia="zh-CN"/>
        </w:rPr>
      </w:pPr>
      <w:r>
        <w:rPr>
          <w:rFonts w:hint="default" w:ascii="Arial" w:hAnsi="Arial" w:cs="Arial"/>
          <w:b/>
          <w:bCs/>
          <w:sz w:val="21"/>
          <w:szCs w:val="21"/>
          <w:lang w:val="en-US" w:eastAsia="zh-CN"/>
        </w:rPr>
        <w:t>Использование наушников</w:t>
      </w:r>
    </w:p>
    <w:p>
      <w:pPr>
        <w:numPr>
          <w:ilvl w:val="0"/>
          <w:numId w:val="2"/>
        </w:numPr>
        <w:jc w:val="left"/>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Вставьте стереонаушник в разъем для гарнитуры (2). Как показано на следующем рисунке:</w:t>
      </w:r>
    </w:p>
    <w:p>
      <w:pPr>
        <w:numPr>
          <w:ilvl w:val="0"/>
          <w:numId w:val="0"/>
        </w:numPr>
        <w:jc w:val="left"/>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drawing>
          <wp:inline distT="0" distB="0" distL="114300" distR="114300">
            <wp:extent cx="4010025" cy="1028700"/>
            <wp:effectExtent l="0" t="0" r="9525" b="0"/>
            <wp:docPr id="13" name="图片 13"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0.1"/>
                    <pic:cNvPicPr>
                      <a:picLocks noChangeAspect="1"/>
                    </pic:cNvPicPr>
                  </pic:nvPicPr>
                  <pic:blipFill>
                    <a:blip r:embed="rId13"/>
                    <a:stretch>
                      <a:fillRect/>
                    </a:stretch>
                  </pic:blipFill>
                  <pic:spPr>
                    <a:xfrm>
                      <a:off x="0" y="0"/>
                      <a:ext cx="4010025" cy="1028700"/>
                    </a:xfrm>
                    <a:prstGeom prst="rect">
                      <a:avLst/>
                    </a:prstGeom>
                  </pic:spPr>
                </pic:pic>
              </a:graphicData>
            </a:graphic>
          </wp:inline>
        </w:drawing>
      </w:r>
    </w:p>
    <w:p>
      <w:pPr>
        <w:numPr>
          <w:ilvl w:val="0"/>
          <w:numId w:val="0"/>
        </w:numPr>
        <w:jc w:val="left"/>
        <w:rPr>
          <w:rFonts w:hint="default" w:ascii="Arial" w:hAnsi="Arial" w:cs="Arial"/>
          <w:b w:val="0"/>
          <w:bCs w:val="0"/>
          <w:sz w:val="21"/>
          <w:szCs w:val="21"/>
          <w:lang w:val="en-US" w:eastAsia="zh-CN"/>
        </w:rPr>
      </w:pPr>
      <w:r>
        <w:rPr>
          <w:rFonts w:hint="eastAsia" w:ascii="Arial" w:hAnsi="Arial" w:cs="Arial"/>
          <w:b w:val="0"/>
          <w:bCs w:val="0"/>
          <w:sz w:val="21"/>
          <w:szCs w:val="21"/>
          <w:lang w:val="en-US" w:eastAsia="zh-CN"/>
        </w:rPr>
        <w:t>2.</w:t>
      </w:r>
      <w:r>
        <w:rPr>
          <w:rFonts w:hint="default" w:ascii="Arial" w:hAnsi="Arial" w:cs="Arial"/>
          <w:b w:val="0"/>
          <w:bCs w:val="0"/>
          <w:sz w:val="21"/>
          <w:szCs w:val="21"/>
          <w:lang w:val="en-US" w:eastAsia="zh-CN"/>
        </w:rPr>
        <w:t xml:space="preserve">Нажмите громкость громкости-, чтобы настроить подходящий звук. </w:t>
      </w:r>
    </w:p>
    <w:p>
      <w:pPr>
        <w:numPr>
          <w:ilvl w:val="0"/>
          <w:numId w:val="0"/>
        </w:numPr>
        <w:jc w:val="left"/>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Как показано на следующем рисунке:</w:t>
      </w:r>
    </w:p>
    <w:p>
      <w:pPr>
        <w:numPr>
          <w:ilvl w:val="0"/>
          <w:numId w:val="0"/>
        </w:numPr>
        <w:jc w:val="left"/>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drawing>
          <wp:inline distT="0" distB="0" distL="114300" distR="114300">
            <wp:extent cx="3886200" cy="1095375"/>
            <wp:effectExtent l="0" t="0" r="0" b="9525"/>
            <wp:docPr id="14" name="图片 14"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0.2"/>
                    <pic:cNvPicPr>
                      <a:picLocks noChangeAspect="1"/>
                    </pic:cNvPicPr>
                  </pic:nvPicPr>
                  <pic:blipFill>
                    <a:blip r:embed="rId14"/>
                    <a:stretch>
                      <a:fillRect/>
                    </a:stretch>
                  </pic:blipFill>
                  <pic:spPr>
                    <a:xfrm>
                      <a:off x="0" y="0"/>
                      <a:ext cx="3886200" cy="1095375"/>
                    </a:xfrm>
                    <a:prstGeom prst="rect">
                      <a:avLst/>
                    </a:prstGeom>
                  </pic:spPr>
                </pic:pic>
              </a:graphicData>
            </a:graphic>
          </wp:inline>
        </w:drawing>
      </w:r>
    </w:p>
    <w:p>
      <w:pPr>
        <w:numPr>
          <w:ilvl w:val="0"/>
          <w:numId w:val="0"/>
        </w:numPr>
        <w:jc w:val="left"/>
        <w:rPr>
          <w:rFonts w:hint="default" w:ascii="Arial" w:hAnsi="Arial" w:cs="Arial"/>
          <w:b/>
          <w:bCs/>
          <w:sz w:val="28"/>
          <w:szCs w:val="28"/>
          <w:lang w:val="en-US" w:eastAsia="zh-CN"/>
        </w:rPr>
      </w:pPr>
      <w:r>
        <w:rPr>
          <w:rFonts w:hint="default" w:ascii="Arial" w:hAnsi="Arial" w:cs="Arial"/>
          <w:b/>
          <w:bCs/>
          <w:sz w:val="28"/>
          <w:szCs w:val="28"/>
          <w:lang w:val="en-US" w:eastAsia="zh-CN"/>
        </w:rPr>
        <w:t>Кнопка включения питания</w:t>
      </w:r>
    </w:p>
    <w:p>
      <w:pPr>
        <w:numPr>
          <w:ilvl w:val="0"/>
          <w:numId w:val="0"/>
        </w:numPr>
        <w:jc w:val="left"/>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Поверните выключатель питания (3) в положение "ВКЛ.", чтобы включить питание, и "ВЫКЛ.", чтобы выключить питание.</w:t>
      </w:r>
    </w:p>
    <w:p>
      <w:pPr>
        <w:numPr>
          <w:ilvl w:val="0"/>
          <w:numId w:val="0"/>
        </w:numPr>
        <w:jc w:val="left"/>
      </w:pPr>
      <w:r>
        <w:drawing>
          <wp:inline distT="0" distB="0" distL="114300" distR="114300">
            <wp:extent cx="3705225" cy="828675"/>
            <wp:effectExtent l="0" t="0" r="9525" b="952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5"/>
                    <a:stretch>
                      <a:fillRect/>
                    </a:stretch>
                  </pic:blipFill>
                  <pic:spPr>
                    <a:xfrm>
                      <a:off x="0" y="0"/>
                      <a:ext cx="3705225" cy="828675"/>
                    </a:xfrm>
                    <a:prstGeom prst="rect">
                      <a:avLst/>
                    </a:prstGeom>
                    <a:noFill/>
                    <a:ln>
                      <a:noFill/>
                    </a:ln>
                  </pic:spPr>
                </pic:pic>
              </a:graphicData>
            </a:graphic>
          </wp:inline>
        </w:drawing>
      </w:r>
    </w:p>
    <w:p>
      <w:pPr>
        <w:numPr>
          <w:ilvl w:val="0"/>
          <w:numId w:val="0"/>
        </w:numPr>
        <w:jc w:val="left"/>
      </w:pPr>
    </w:p>
    <w:p>
      <w:pPr>
        <w:numPr>
          <w:ilvl w:val="0"/>
          <w:numId w:val="0"/>
        </w:numPr>
        <w:jc w:val="left"/>
        <w:rPr>
          <w:rFonts w:hint="default" w:ascii="Arial" w:hAnsi="Arial" w:cs="Arial"/>
          <w:b/>
          <w:bCs/>
          <w:sz w:val="28"/>
          <w:szCs w:val="28"/>
          <w:lang w:val="en-US" w:eastAsia="zh-CN"/>
        </w:rPr>
      </w:pPr>
      <w:r>
        <w:rPr>
          <w:rFonts w:hint="default" w:ascii="Arial" w:hAnsi="Arial" w:cs="Arial"/>
          <w:b/>
          <w:bCs/>
          <w:sz w:val="28"/>
          <w:szCs w:val="28"/>
          <w:lang w:val="en-US" w:eastAsia="zh-CN"/>
        </w:rPr>
        <w:t>Источник питания</w:t>
      </w:r>
    </w:p>
    <w:p>
      <w:pPr>
        <w:numPr>
          <w:ilvl w:val="0"/>
          <w:numId w:val="0"/>
        </w:numPr>
        <w:jc w:val="left"/>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Зарядка:</w:t>
      </w:r>
    </w:p>
    <w:p>
      <w:pPr>
        <w:numPr>
          <w:ilvl w:val="0"/>
          <w:numId w:val="0"/>
        </w:numPr>
        <w:jc w:val="left"/>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 xml:space="preserve">Батарея, используемая в этой машине, является встроенной литиевой батареей. Когда батарея разряжена, на дисплее отображается символ батареи </w:t>
      </w:r>
      <w:r>
        <w:rPr>
          <w:rFonts w:hint="default" w:ascii="Arial" w:hAnsi="Arial" w:cs="Arial"/>
          <w:b w:val="0"/>
          <w:bCs w:val="0"/>
          <w:sz w:val="21"/>
          <w:szCs w:val="21"/>
          <w:lang w:val="en-US" w:eastAsia="zh-CN"/>
        </w:rPr>
        <w:drawing>
          <wp:inline distT="0" distB="0" distL="114300" distR="114300">
            <wp:extent cx="361950" cy="228600"/>
            <wp:effectExtent l="0" t="0" r="0" b="0"/>
            <wp:docPr id="16" name="图片 16" descr="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1.1"/>
                    <pic:cNvPicPr>
                      <a:picLocks noChangeAspect="1"/>
                    </pic:cNvPicPr>
                  </pic:nvPicPr>
                  <pic:blipFill>
                    <a:blip r:embed="rId16"/>
                    <a:stretch>
                      <a:fillRect/>
                    </a:stretch>
                  </pic:blipFill>
                  <pic:spPr>
                    <a:xfrm>
                      <a:off x="0" y="0"/>
                      <a:ext cx="361950" cy="228600"/>
                    </a:xfrm>
                    <a:prstGeom prst="rect">
                      <a:avLst/>
                    </a:prstGeom>
                  </pic:spPr>
                </pic:pic>
              </a:graphicData>
            </a:graphic>
          </wp:inline>
        </w:drawing>
      </w:r>
      <w:r>
        <w:rPr>
          <w:rFonts w:hint="default" w:ascii="Arial" w:hAnsi="Arial" w:cs="Arial"/>
          <w:b w:val="0"/>
          <w:bCs w:val="0"/>
          <w:sz w:val="21"/>
          <w:szCs w:val="21"/>
          <w:lang w:val="en-US" w:eastAsia="zh-CN"/>
        </w:rPr>
        <w:t xml:space="preserve">. Если это так, пожалуйста, заряжайте вовремя. Подключите внешний источник питания 5 В, затем он автоматически начнет заряжаться, и в это время появится символ питания аккумулятора </w:t>
      </w:r>
      <w:r>
        <w:rPr>
          <w:rFonts w:hint="default" w:ascii="Arial" w:hAnsi="Arial" w:cs="Arial"/>
          <w:b w:val="0"/>
          <w:bCs w:val="0"/>
          <w:sz w:val="21"/>
          <w:szCs w:val="21"/>
          <w:lang w:val="en-US" w:eastAsia="zh-CN"/>
        </w:rPr>
        <w:drawing>
          <wp:inline distT="0" distB="0" distL="114300" distR="114300">
            <wp:extent cx="285750" cy="171450"/>
            <wp:effectExtent l="0" t="0" r="0" b="0"/>
            <wp:docPr id="17" name="图片 17" descr="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1.2"/>
                    <pic:cNvPicPr>
                      <a:picLocks noChangeAspect="1"/>
                    </pic:cNvPicPr>
                  </pic:nvPicPr>
                  <pic:blipFill>
                    <a:blip r:embed="rId17"/>
                    <a:stretch>
                      <a:fillRect/>
                    </a:stretch>
                  </pic:blipFill>
                  <pic:spPr>
                    <a:xfrm>
                      <a:off x="0" y="0"/>
                      <a:ext cx="285750" cy="171450"/>
                    </a:xfrm>
                    <a:prstGeom prst="rect">
                      <a:avLst/>
                    </a:prstGeom>
                  </pic:spPr>
                </pic:pic>
              </a:graphicData>
            </a:graphic>
          </wp:inline>
        </w:drawing>
      </w:r>
      <w:r>
        <w:rPr>
          <w:rFonts w:hint="default" w:ascii="Arial" w:hAnsi="Arial" w:cs="Arial"/>
          <w:b w:val="0"/>
          <w:bCs w:val="0"/>
          <w:sz w:val="21"/>
          <w:szCs w:val="21"/>
          <w:lang w:val="en-US" w:eastAsia="zh-CN"/>
        </w:rPr>
        <w:t xml:space="preserve">, который находится в мигающем состоянии. После полной зарядки аккумулятора номер линии батареи </w:t>
      </w:r>
      <w:r>
        <w:rPr>
          <w:rFonts w:hint="default" w:ascii="Arial" w:hAnsi="Arial" w:cs="Arial"/>
          <w:b w:val="0"/>
          <w:bCs w:val="0"/>
          <w:sz w:val="21"/>
          <w:szCs w:val="21"/>
          <w:lang w:val="en-US" w:eastAsia="zh-CN"/>
        </w:rPr>
        <w:drawing>
          <wp:inline distT="0" distB="0" distL="114300" distR="114300">
            <wp:extent cx="419100" cy="219075"/>
            <wp:effectExtent l="0" t="0" r="0" b="9525"/>
            <wp:docPr id="18" name="图片 18" descr="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1.3"/>
                    <pic:cNvPicPr>
                      <a:picLocks noChangeAspect="1"/>
                    </pic:cNvPicPr>
                  </pic:nvPicPr>
                  <pic:blipFill>
                    <a:blip r:embed="rId18"/>
                    <a:stretch>
                      <a:fillRect/>
                    </a:stretch>
                  </pic:blipFill>
                  <pic:spPr>
                    <a:xfrm>
                      <a:off x="0" y="0"/>
                      <a:ext cx="419100" cy="219075"/>
                    </a:xfrm>
                    <a:prstGeom prst="rect">
                      <a:avLst/>
                    </a:prstGeom>
                  </pic:spPr>
                </pic:pic>
              </a:graphicData>
            </a:graphic>
          </wp:inline>
        </w:drawing>
      </w:r>
      <w:r>
        <w:rPr>
          <w:rFonts w:hint="default" w:ascii="Arial" w:hAnsi="Arial" w:cs="Arial"/>
          <w:b w:val="0"/>
          <w:bCs w:val="0"/>
          <w:sz w:val="21"/>
          <w:szCs w:val="21"/>
          <w:lang w:val="en-US" w:eastAsia="zh-CN"/>
        </w:rPr>
        <w:t xml:space="preserve"> обычно находится в ярком состоянии.</w:t>
      </w:r>
    </w:p>
    <w:p>
      <w:pPr>
        <w:numPr>
          <w:ilvl w:val="0"/>
          <w:numId w:val="0"/>
        </w:numPr>
        <w:jc w:val="left"/>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(Около 4 часов для полной зарядки, а также может быть выполнено в выключенном состоянии)</w:t>
      </w:r>
    </w:p>
    <w:p>
      <w:pPr>
        <w:numPr>
          <w:ilvl w:val="0"/>
          <w:numId w:val="0"/>
        </w:numPr>
        <w:jc w:val="left"/>
      </w:pPr>
      <w:r>
        <w:drawing>
          <wp:inline distT="0" distB="0" distL="114300" distR="114300">
            <wp:extent cx="3705225" cy="809625"/>
            <wp:effectExtent l="0" t="0" r="9525" b="9525"/>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19"/>
                    <a:stretch>
                      <a:fillRect/>
                    </a:stretch>
                  </pic:blipFill>
                  <pic:spPr>
                    <a:xfrm>
                      <a:off x="0" y="0"/>
                      <a:ext cx="3705225" cy="809625"/>
                    </a:xfrm>
                    <a:prstGeom prst="rect">
                      <a:avLst/>
                    </a:prstGeom>
                    <a:noFill/>
                    <a:ln>
                      <a:noFill/>
                    </a:ln>
                  </pic:spPr>
                </pic:pic>
              </a:graphicData>
            </a:graphic>
          </wp:inline>
        </w:drawing>
      </w:r>
    </w:p>
    <w:p>
      <w:pPr>
        <w:numPr>
          <w:ilvl w:val="0"/>
          <w:numId w:val="0"/>
        </w:numPr>
        <w:jc w:val="left"/>
        <w:rPr>
          <w:rFonts w:hint="default" w:ascii="Arial" w:hAnsi="Arial" w:cs="Arial"/>
          <w:b/>
          <w:bCs/>
          <w:sz w:val="18"/>
          <w:szCs w:val="18"/>
          <w:lang w:val="en-US" w:eastAsia="zh-CN"/>
        </w:rPr>
      </w:pPr>
      <w:r>
        <w:rPr>
          <w:rFonts w:hint="default" w:ascii="Arial" w:hAnsi="Arial" w:cs="Arial"/>
          <w:b/>
          <w:bCs/>
          <w:sz w:val="18"/>
          <w:szCs w:val="18"/>
        </w:rPr>
        <w:t>отображение времени воспроизведения</w:t>
      </w:r>
      <w:r>
        <w:rPr>
          <w:rFonts w:hint="default"/>
          <w:sz w:val="18"/>
          <w:szCs w:val="18"/>
        </w:rPr>
        <w:t xml:space="preserve"> </w:t>
      </w:r>
      <w:r>
        <w:rPr>
          <w:rFonts w:hint="eastAsia"/>
          <w:sz w:val="18"/>
          <w:szCs w:val="18"/>
          <w:lang w:val="en-US" w:eastAsia="zh-CN"/>
        </w:rPr>
        <w:t xml:space="preserve"> </w:t>
      </w:r>
      <w:r>
        <w:rPr>
          <w:rFonts w:hint="default" w:ascii="Arial" w:hAnsi="Arial" w:cs="Arial"/>
          <w:b/>
          <w:bCs/>
          <w:sz w:val="18"/>
          <w:szCs w:val="18"/>
          <w:lang w:val="en-US" w:eastAsia="zh-CN"/>
        </w:rPr>
        <w:t>отображение воспроизведения песен</w:t>
      </w:r>
    </w:p>
    <w:p>
      <w:pPr>
        <w:numPr>
          <w:ilvl w:val="0"/>
          <w:numId w:val="0"/>
        </w:numPr>
        <w:jc w:val="left"/>
        <w:rPr>
          <w:rFonts w:hint="default"/>
          <w:lang w:val="en-US" w:eastAsia="zh-CN"/>
        </w:rPr>
      </w:pPr>
    </w:p>
    <w:p>
      <w:pPr>
        <w:numPr>
          <w:ilvl w:val="0"/>
          <w:numId w:val="0"/>
        </w:numPr>
        <w:jc w:val="left"/>
        <w:rPr>
          <w:rFonts w:hint="default" w:ascii="Arial" w:hAnsi="Arial" w:cs="Arial"/>
          <w:b/>
          <w:bCs/>
          <w:sz w:val="28"/>
          <w:szCs w:val="28"/>
          <w:lang w:val="en-US" w:eastAsia="zh-CN"/>
        </w:rPr>
      </w:pPr>
      <w:r>
        <w:rPr>
          <w:rFonts w:hint="default" w:ascii="Arial" w:hAnsi="Arial" w:cs="Arial"/>
          <w:b/>
          <w:bCs/>
          <w:sz w:val="28"/>
          <w:szCs w:val="28"/>
          <w:lang w:val="en-US" w:eastAsia="zh-CN"/>
        </w:rPr>
        <w:t>Источник питания постоянного тока</w:t>
      </w:r>
    </w:p>
    <w:p>
      <w:pPr>
        <w:numPr>
          <w:ilvl w:val="0"/>
          <w:numId w:val="0"/>
        </w:numPr>
        <w:jc w:val="left"/>
        <w:rPr>
          <w:rFonts w:hint="default"/>
          <w:lang w:val="en-US" w:eastAsia="zh-CN"/>
        </w:rPr>
      </w:pPr>
      <w:r>
        <w:rPr>
          <w:rFonts w:hint="default"/>
          <w:lang w:val="en-US" w:eastAsia="zh-CN"/>
        </w:rPr>
        <w:t>1.Используйте USB-кабель для зарядки для подключения этого устройства и компьютера или другого USB-адаптера 5 В.</w:t>
      </w:r>
    </w:p>
    <w:p>
      <w:pPr>
        <w:numPr>
          <w:ilvl w:val="0"/>
          <w:numId w:val="0"/>
        </w:numPr>
        <w:jc w:val="left"/>
        <w:rPr>
          <w:rFonts w:hint="default"/>
          <w:lang w:val="en-US" w:eastAsia="zh-CN"/>
        </w:rPr>
      </w:pPr>
      <w:r>
        <w:rPr>
          <w:rFonts w:hint="default"/>
          <w:lang w:val="en-US" w:eastAsia="zh-CN"/>
        </w:rPr>
        <w:t>2.При считывании данных TF-карты с помощью компьютера TF-карта должна быть вставлена в гнездо TF-карты устройства (11), установите переключатель питания в положение "ВКЛ", чтобы включить питание, а затем подключите его к компьютеру с помощью кабеля USB. Данные TF-карты могут быть считаны автоматически. Если требуется выход, отключите функциональный переключатель (3) в положение "ВЫКЛ", чтобы выйти из состояния считывания карты для внешнего подключения</w:t>
      </w:r>
    </w:p>
    <w:p>
      <w:pPr>
        <w:numPr>
          <w:ilvl w:val="0"/>
          <w:numId w:val="0"/>
        </w:numPr>
        <w:jc w:val="left"/>
        <w:rPr>
          <w:rFonts w:hint="default"/>
          <w:lang w:val="en-US" w:eastAsia="zh-CN"/>
        </w:rPr>
      </w:pPr>
      <w:r>
        <w:rPr>
          <w:rFonts w:hint="default"/>
          <w:lang w:val="en-US" w:eastAsia="zh-CN"/>
        </w:rPr>
        <w:t>Предупреждение: разъединителем между устройством и источником питания электросети является вилка питания. Пожалуйста, убедитесь, что устройство может быть удобно подключено к розетке питания во время использования, чтобы избежать отключения.</w:t>
      </w:r>
    </w:p>
    <w:p>
      <w:pPr>
        <w:numPr>
          <w:ilvl w:val="0"/>
          <w:numId w:val="0"/>
        </w:numPr>
        <w:jc w:val="left"/>
        <w:rPr>
          <w:rFonts w:hint="default"/>
          <w:lang w:val="en-US" w:eastAsia="zh-CN"/>
        </w:rPr>
      </w:pPr>
    </w:p>
    <w:p>
      <w:pPr>
        <w:numPr>
          <w:ilvl w:val="0"/>
          <w:numId w:val="0"/>
        </w:numPr>
        <w:jc w:val="left"/>
        <w:rPr>
          <w:rFonts w:hint="default" w:ascii="Arial" w:hAnsi="Arial" w:cs="Arial"/>
          <w:b/>
          <w:bCs/>
          <w:sz w:val="28"/>
          <w:szCs w:val="28"/>
          <w:lang w:val="en-US" w:eastAsia="zh-CN"/>
        </w:rPr>
      </w:pPr>
      <w:r>
        <w:rPr>
          <w:rFonts w:hint="default" w:ascii="Arial" w:hAnsi="Arial" w:cs="Arial"/>
          <w:b/>
          <w:bCs/>
          <w:sz w:val="28"/>
          <w:szCs w:val="28"/>
          <w:lang w:val="en-US" w:eastAsia="zh-CN"/>
        </w:rPr>
        <w:t>Технические индикаторы</w:t>
      </w:r>
    </w:p>
    <w:p>
      <w:pPr>
        <w:numPr>
          <w:ilvl w:val="0"/>
          <w:numId w:val="0"/>
        </w:numPr>
        <w:jc w:val="left"/>
        <w:rPr>
          <w:rFonts w:hint="default"/>
          <w:lang w:val="en-US" w:eastAsia="zh-CN"/>
        </w:rPr>
      </w:pPr>
      <w:r>
        <w:rPr>
          <w:rFonts w:hint="default"/>
          <w:lang w:val="en-US" w:eastAsia="zh-CN"/>
        </w:rPr>
        <w:t xml:space="preserve">1 Мощность: 5 В 0,6 А </w:t>
      </w:r>
    </w:p>
    <w:p>
      <w:pPr>
        <w:numPr>
          <w:ilvl w:val="0"/>
          <w:numId w:val="0"/>
        </w:numPr>
        <w:jc w:val="left"/>
        <w:rPr>
          <w:rFonts w:hint="default"/>
          <w:lang w:val="en-US" w:eastAsia="zh-CN"/>
        </w:rPr>
      </w:pPr>
      <w:r>
        <w:rPr>
          <w:rFonts w:hint="default"/>
          <w:lang w:val="en-US" w:eastAsia="zh-CN"/>
        </w:rPr>
        <w:t>2 Номинальная мощность: 3 Вт</w:t>
      </w:r>
    </w:p>
    <w:p>
      <w:pPr>
        <w:numPr>
          <w:ilvl w:val="0"/>
          <w:numId w:val="0"/>
        </w:numPr>
        <w:jc w:val="left"/>
        <w:rPr>
          <w:rFonts w:hint="default"/>
          <w:lang w:val="en-US" w:eastAsia="zh-CN"/>
        </w:rPr>
      </w:pPr>
      <w:r>
        <w:rPr>
          <w:rFonts w:hint="default"/>
          <w:lang w:val="en-US" w:eastAsia="zh-CN"/>
        </w:rPr>
        <w:t>3Li-батарея: 3,7 В 600 мАч</w:t>
      </w:r>
    </w:p>
    <w:p>
      <w:pPr>
        <w:numPr>
          <w:ilvl w:val="0"/>
          <w:numId w:val="0"/>
        </w:numPr>
        <w:jc w:val="left"/>
        <w:rPr>
          <w:rFonts w:hint="default"/>
          <w:lang w:val="en-US" w:eastAsia="zh-CN"/>
        </w:rPr>
      </w:pPr>
      <w:r>
        <w:rPr>
          <w:rFonts w:hint="default"/>
          <w:lang w:val="en-US" w:eastAsia="zh-CN"/>
        </w:rPr>
        <w:t>4 Внешний наушник: 3,5 мм</w:t>
      </w:r>
    </w:p>
    <w:p>
      <w:pPr>
        <w:numPr>
          <w:ilvl w:val="0"/>
          <w:numId w:val="0"/>
        </w:numPr>
        <w:jc w:val="left"/>
        <w:rPr>
          <w:rFonts w:hint="default"/>
          <w:lang w:val="en-US" w:eastAsia="zh-CN"/>
        </w:rPr>
      </w:pPr>
      <w:r>
        <w:rPr>
          <w:rFonts w:hint="default"/>
          <w:lang w:val="en-US" w:eastAsia="zh-CN"/>
        </w:rPr>
        <w:t>Частота 5FM: 64/87-108 МГц Частота МВТ: 520/522-1710 кГц Частота SW: 3,2-22,0 МГц</w:t>
      </w:r>
    </w:p>
    <w:p>
      <w:pPr>
        <w:numPr>
          <w:ilvl w:val="0"/>
          <w:numId w:val="0"/>
        </w:numPr>
        <w:jc w:val="left"/>
        <w:rPr>
          <w:rFonts w:hint="default"/>
          <w:lang w:val="en-US" w:eastAsia="zh-CN"/>
        </w:rPr>
      </w:pPr>
      <w:r>
        <w:rPr>
          <w:rFonts w:hint="default"/>
          <w:lang w:val="en-US" w:eastAsia="zh-CN"/>
        </w:rPr>
        <w:t xml:space="preserve">6 Уровень выходной мощности: 3 Вт x 1 </w:t>
      </w:r>
    </w:p>
    <w:p>
      <w:pPr>
        <w:numPr>
          <w:ilvl w:val="0"/>
          <w:numId w:val="0"/>
        </w:numPr>
        <w:jc w:val="left"/>
        <w:rPr>
          <w:rFonts w:hint="default"/>
          <w:lang w:val="en-US" w:eastAsia="zh-CN"/>
        </w:rPr>
      </w:pPr>
      <w:r>
        <w:rPr>
          <w:rFonts w:hint="default"/>
          <w:lang w:val="en-US" w:eastAsia="zh-CN"/>
        </w:rPr>
        <w:t>7 вес : около 72,6 г</w:t>
      </w:r>
    </w:p>
    <w:p>
      <w:pPr>
        <w:numPr>
          <w:ilvl w:val="0"/>
          <w:numId w:val="0"/>
        </w:numPr>
        <w:jc w:val="left"/>
        <w:rPr>
          <w:rFonts w:hint="default"/>
          <w:lang w:val="en-US" w:eastAsia="zh-CN"/>
        </w:rPr>
      </w:pPr>
      <w:r>
        <w:rPr>
          <w:rFonts w:hint="default"/>
          <w:lang w:val="en-US" w:eastAsia="zh-CN"/>
        </w:rPr>
        <w:t>8 объем: 46x88x18 мм</w:t>
      </w:r>
    </w:p>
    <w:p>
      <w:pPr>
        <w:numPr>
          <w:ilvl w:val="0"/>
          <w:numId w:val="0"/>
        </w:numPr>
        <w:jc w:val="left"/>
        <w:rPr>
          <w:rFonts w:hint="default"/>
          <w:lang w:val="en-US" w:eastAsia="zh-CN"/>
        </w:rPr>
      </w:pPr>
    </w:p>
    <w:p>
      <w:pPr>
        <w:numPr>
          <w:ilvl w:val="0"/>
          <w:numId w:val="0"/>
        </w:numPr>
        <w:jc w:val="left"/>
        <w:rPr>
          <w:rFonts w:hint="default" w:ascii="Arial" w:hAnsi="Arial" w:cs="Arial"/>
          <w:sz w:val="28"/>
          <w:szCs w:val="28"/>
          <w:lang w:val="en-US" w:eastAsia="zh-CN"/>
        </w:rPr>
      </w:pPr>
      <w:r>
        <w:rPr>
          <w:rFonts w:hint="default" w:ascii="Arial" w:hAnsi="Arial" w:cs="Arial"/>
          <w:sz w:val="28"/>
          <w:szCs w:val="28"/>
          <w:lang w:val="en-US" w:eastAsia="zh-CN"/>
        </w:rPr>
        <w:t>Общие вопросы и их решение</w:t>
      </w:r>
    </w:p>
    <w:p>
      <w:pPr>
        <w:numPr>
          <w:ilvl w:val="0"/>
          <w:numId w:val="0"/>
        </w:numPr>
        <w:jc w:val="left"/>
        <w:rPr>
          <w:rFonts w:hint="default"/>
          <w:lang w:val="en-US" w:eastAsia="zh-CN"/>
        </w:rPr>
      </w:pPr>
      <w:r>
        <w:rPr>
          <w:rFonts w:hint="default"/>
          <w:lang w:val="en-US" w:eastAsia="zh-CN"/>
        </w:rPr>
        <w:t>1.Электрическое оборудование, такое как люминесцентная лампа, компьютер, телевизор, электродвигатель, будет создавать радиационные помехи для радио. Пожалуйста, соблюдайте определенную дистанцию при его использовании.</w:t>
      </w:r>
    </w:p>
    <w:p>
      <w:pPr>
        <w:numPr>
          <w:ilvl w:val="0"/>
          <w:numId w:val="0"/>
        </w:numPr>
        <w:jc w:val="left"/>
        <w:rPr>
          <w:rFonts w:hint="default"/>
          <w:lang w:val="en-US" w:eastAsia="zh-CN"/>
        </w:rPr>
      </w:pPr>
      <w:r>
        <w:rPr>
          <w:rFonts w:hint="default"/>
          <w:lang w:val="en-US" w:eastAsia="zh-CN"/>
        </w:rPr>
        <w:t>2.In усиленная конструкция высотных зданий, обеспечивает экранирующий эффект для вещания и сигнала. Пожалуйста, используйте его рядом с окном, чтобы улучшить звуковой эффект.</w:t>
      </w:r>
    </w:p>
    <w:p>
      <w:pPr>
        <w:numPr>
          <w:ilvl w:val="0"/>
          <w:numId w:val="0"/>
        </w:numPr>
        <w:jc w:val="left"/>
        <w:rPr>
          <w:rFonts w:hint="default"/>
          <w:lang w:val="en-US" w:eastAsia="zh-CN"/>
        </w:rPr>
      </w:pPr>
    </w:p>
    <w:p>
      <w:pPr>
        <w:jc w:val="center"/>
        <w:rPr>
          <w:rFonts w:hint="default" w:ascii="Arial" w:hAnsi="Arial" w:cs="Arial"/>
          <w:b/>
          <w:bCs/>
          <w:sz w:val="24"/>
          <w:szCs w:val="24"/>
          <w:lang w:val="ru-RU"/>
        </w:rPr>
      </w:pPr>
      <w:r>
        <w:rPr>
          <w:rFonts w:hint="default" w:ascii="Arial" w:hAnsi="Arial" w:cs="Arial"/>
          <w:b/>
          <w:bCs/>
          <w:sz w:val="24"/>
          <w:szCs w:val="24"/>
          <w:lang w:val="ru-RU"/>
        </w:rPr>
        <w:t xml:space="preserve">Воздействие РЧ-энергии и </w:t>
      </w:r>
      <w:r>
        <w:rPr>
          <w:rFonts w:hint="default" w:ascii="Arial" w:hAnsi="Arial" w:cs="Arial"/>
          <w:b/>
          <w:bCs/>
          <w:sz w:val="24"/>
          <w:szCs w:val="24"/>
        </w:rPr>
        <w:t>Руководство использованию</w:t>
      </w:r>
      <w:r>
        <w:rPr>
          <w:rFonts w:hint="default" w:ascii="Arial" w:hAnsi="Arial" w:cs="Arial"/>
          <w:b/>
          <w:bCs/>
          <w:sz w:val="24"/>
          <w:szCs w:val="24"/>
          <w:lang w:val="en-GB"/>
        </w:rPr>
        <w:t xml:space="preserve"> </w:t>
      </w:r>
      <w:r>
        <w:rPr>
          <w:rFonts w:hint="default" w:ascii="Arial" w:hAnsi="Arial" w:cs="Arial"/>
          <w:b/>
          <w:bCs/>
          <w:sz w:val="24"/>
          <w:szCs w:val="24"/>
        </w:rPr>
        <w:t>по безопасному</w:t>
      </w:r>
    </w:p>
    <w:tbl>
      <w:tblPr>
        <w:tblStyle w:val="4"/>
        <w:tblpPr w:leftFromText="180" w:rightFromText="180" w:vertAnchor="page" w:horzAnchor="page" w:tblpX="1935" w:tblpY="2133"/>
        <w:tblOverlap w:val="never"/>
        <w:tblW w:w="7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9" w:hRule="atLeast"/>
        </w:trPr>
        <w:tc>
          <w:tcPr>
            <w:tcW w:w="1683" w:type="dxa"/>
          </w:tcPr>
          <w:p>
            <w:pPr>
              <w:jc w:val="both"/>
              <w:rPr>
                <w:rFonts w:hint="default" w:ascii="Arial" w:hAnsi="Arial" w:cs="Arial"/>
                <w:b/>
                <w:bCs/>
                <w:sz w:val="18"/>
                <w:szCs w:val="18"/>
              </w:rPr>
            </w:pPr>
            <w:r>
              <w:rPr>
                <w:rFonts w:ascii="Times New Roman" w:hAnsi="Times New Roman" w:cs="Times New Roman"/>
                <w:b/>
                <w:caps/>
                <w:sz w:val="16"/>
                <w:szCs w:val="16"/>
              </w:rPr>
              <w:drawing>
                <wp:anchor distT="0" distB="0" distL="114300" distR="114300" simplePos="0" relativeHeight="251662336" behindDoc="0" locked="0" layoutInCell="1" allowOverlap="1">
                  <wp:simplePos x="0" y="0"/>
                  <wp:positionH relativeFrom="column">
                    <wp:posOffset>0</wp:posOffset>
                  </wp:positionH>
                  <wp:positionV relativeFrom="paragraph">
                    <wp:posOffset>57150</wp:posOffset>
                  </wp:positionV>
                  <wp:extent cx="733425" cy="752475"/>
                  <wp:effectExtent l="0" t="0" r="9525" b="9525"/>
                  <wp:wrapSquare wrapText="bothSides"/>
                  <wp:docPr id="20" name="图片 20" descr="C:\Users\RETEVIS\Desktop\read manual &amp; book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RETEVIS\Desktop\read manual &amp; bookle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33425" cy="752475"/>
                          </a:xfrm>
                          <a:prstGeom prst="rect">
                            <a:avLst/>
                          </a:prstGeom>
                          <a:noFill/>
                          <a:ln>
                            <a:noFill/>
                          </a:ln>
                        </pic:spPr>
                      </pic:pic>
                    </a:graphicData>
                  </a:graphic>
                </wp:anchor>
              </w:drawing>
            </w:r>
            <w:r>
              <w:rPr>
                <w:rFonts w:hint="default" w:ascii="Arial" w:hAnsi="Arial" w:cs="Arial"/>
                <w:b/>
                <w:bCs/>
                <w:sz w:val="18"/>
                <w:szCs w:val="18"/>
              </w:rPr>
              <w:t>ВНИМАНИЕ!</w:t>
            </w:r>
          </w:p>
          <w:p>
            <w:pPr>
              <w:spacing w:line="240" w:lineRule="exact"/>
              <w:jc w:val="center"/>
              <w:rPr>
                <w:rFonts w:ascii="Times New Roman" w:hAnsi="Times New Roman" w:cs="Times New Roman"/>
                <w:b/>
                <w:caps/>
                <w:sz w:val="16"/>
                <w:szCs w:val="16"/>
              </w:rPr>
            </w:pPr>
          </w:p>
        </w:tc>
        <w:tc>
          <w:tcPr>
            <w:tcW w:w="5597" w:type="dxa"/>
            <w:vAlign w:val="center"/>
          </w:tcPr>
          <w:p>
            <w:pPr>
              <w:jc w:val="left"/>
              <w:rPr>
                <w:rFonts w:hint="default" w:ascii="Arial" w:hAnsi="Arial" w:cs="Arial"/>
                <w:b/>
                <w:bCs/>
                <w:sz w:val="15"/>
                <w:szCs w:val="15"/>
                <w:lang w:val="en-GB"/>
              </w:rPr>
            </w:pPr>
            <w:r>
              <w:rPr>
                <w:rFonts w:hint="default" w:ascii="Arial" w:hAnsi="Arial" w:cs="Arial"/>
                <w:b/>
                <w:bCs/>
                <w:sz w:val="15"/>
                <w:szCs w:val="15"/>
              </w:rPr>
              <w:t>Перед использованием этого радио, пожалуйста, внимательно прочитайте это руководство</w:t>
            </w:r>
            <w:r>
              <w:rPr>
                <w:rFonts w:hint="default" w:ascii="Arial" w:hAnsi="Arial" w:cs="Arial"/>
                <w:b/>
                <w:bCs/>
                <w:sz w:val="15"/>
                <w:szCs w:val="15"/>
                <w:lang w:val="en-GB"/>
              </w:rPr>
              <w:t>. Это руководство содержит некоторые важные инструкции для пользователей,как использовать эту радио безопасность и как использовать радиочастоту на законных основаниях.И это руководство объясняет РЧ-энергию и учит пользователя, как контролировать РЧ-энергию для соответствия применимым стандартам и правилам.</w:t>
            </w:r>
          </w:p>
          <w:p>
            <w:pPr>
              <w:jc w:val="both"/>
              <w:rPr>
                <w:rFonts w:hint="default" w:ascii="Arial" w:hAnsi="Arial" w:cs="Arial"/>
                <w:b/>
                <w:bCs/>
                <w:sz w:val="18"/>
                <w:szCs w:val="18"/>
                <w:lang w:val="en-GB"/>
              </w:rPr>
            </w:pPr>
          </w:p>
          <w:p>
            <w:pPr>
              <w:spacing w:line="240" w:lineRule="exact"/>
              <w:rPr>
                <w:rFonts w:ascii="Times New Roman" w:hAnsi="Times New Roman" w:cs="Times New Roman"/>
                <w:b/>
                <w:sz w:val="16"/>
                <w:szCs w:val="16"/>
              </w:rPr>
            </w:pPr>
          </w:p>
        </w:tc>
      </w:tr>
    </w:tbl>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jc w:val="both"/>
        <w:rPr>
          <w:rFonts w:hint="default" w:ascii="Arial" w:hAnsi="Arial" w:cs="Arial"/>
          <w:b/>
          <w:bCs/>
          <w:sz w:val="21"/>
          <w:szCs w:val="21"/>
          <w:lang w:val="en-GB" w:eastAsia="zh-CN"/>
        </w:rPr>
      </w:pPr>
      <w:r>
        <w:rPr>
          <w:rFonts w:hint="default" w:ascii="Arial" w:hAnsi="Arial" w:cs="Arial"/>
          <w:b/>
          <w:bCs/>
          <w:sz w:val="21"/>
          <w:szCs w:val="21"/>
          <w:lang w:val="en-GB" w:eastAsia="zh-CN"/>
        </w:rPr>
        <w:t>Нормативно-правовые акты Местного правительства</w:t>
      </w:r>
    </w:p>
    <w:p>
      <w:pPr>
        <w:jc w:val="both"/>
        <w:rPr>
          <w:rFonts w:hint="default"/>
          <w:lang w:val="en-GB" w:eastAsia="zh-CN"/>
        </w:rPr>
      </w:pPr>
      <w:r>
        <w:rPr>
          <w:rFonts w:hint="default"/>
          <w:lang w:val="en-GB" w:eastAsia="zh-CN"/>
        </w:rPr>
        <w:t>Когда радиоприемники используются в связи с занятостью, Нормативно-правовые акты Местного правительства требуют, чтобы пользователи были полностью осведомлены и могли контролировать воздействие РЧ-энергии  свого радио для удовлетворения профессиональных требований.Осведомленность о воздействии радиочастот может быть повышена путем использования этикетки продукта, указывающей пользователям на конкретную информацию об осведомленности пользователей.Ваше Retekess радио имеет ярлык продукта радиочастотного воздействия.А ваше руководство пользователя Retekess радио ,или отдельный буклет по безопасности ,включает в себя информацию и инструкции по эксплуатации, необходимые для контроля вашего воздействия радиочастотного излучения и для соответствия требованиям соответствия.</w:t>
      </w:r>
    </w:p>
    <w:p>
      <w:pPr>
        <w:jc w:val="both"/>
        <w:rPr>
          <w:rFonts w:hint="default" w:ascii="Arial" w:hAnsi="Arial" w:cs="Arial"/>
          <w:b/>
          <w:bCs/>
          <w:lang w:val="en-GB" w:eastAsia="zh-CN"/>
        </w:rPr>
      </w:pPr>
    </w:p>
    <w:p>
      <w:pPr>
        <w:jc w:val="both"/>
        <w:rPr>
          <w:rFonts w:hint="default" w:ascii="Arial" w:hAnsi="Arial" w:cs="Arial"/>
          <w:b/>
          <w:bCs/>
          <w:lang w:val="en-GB" w:eastAsia="zh-CN"/>
        </w:rPr>
      </w:pPr>
      <w:r>
        <w:rPr>
          <w:rFonts w:hint="default" w:ascii="Arial" w:hAnsi="Arial" w:cs="Arial"/>
          <w:b/>
          <w:bCs/>
          <w:lang w:val="en-GB" w:eastAsia="zh-CN"/>
        </w:rPr>
        <w:t>Несанкционированная модификация и настройка</w:t>
      </w:r>
    </w:p>
    <w:p>
      <w:pPr>
        <w:jc w:val="both"/>
        <w:rPr>
          <w:rFonts w:hint="default" w:ascii="Arial" w:hAnsi="Arial" w:cs="Arial"/>
          <w:b w:val="0"/>
          <w:bCs w:val="0"/>
          <w:lang w:val="en-GB" w:eastAsia="zh-CN"/>
        </w:rPr>
      </w:pPr>
      <w:r>
        <w:rPr>
          <w:rFonts w:hint="default" w:ascii="Arial" w:hAnsi="Arial" w:cs="Arial"/>
          <w:b w:val="0"/>
          <w:bCs w:val="0"/>
          <w:lang w:val="en-GB" w:eastAsia="zh-CN"/>
        </w:rPr>
        <w:t>Если ваши Изменения или модификации явно не одобрены стороной, ответственной за соблюдение.</w:t>
      </w:r>
      <w:r>
        <w:rPr>
          <w:rFonts w:hint="eastAsia" w:ascii="Arial" w:hAnsi="Arial" w:cs="Arial"/>
          <w:b w:val="0"/>
          <w:bCs w:val="0"/>
          <w:lang w:val="en-US" w:eastAsia="zh-CN"/>
        </w:rPr>
        <w:t xml:space="preserve"> </w:t>
      </w:r>
      <w:r>
        <w:rPr>
          <w:rFonts w:hint="default" w:ascii="Arial" w:hAnsi="Arial" w:cs="Arial"/>
          <w:b w:val="0"/>
          <w:bCs w:val="0"/>
          <w:lang w:val="en-GB" w:eastAsia="zh-CN"/>
        </w:rPr>
        <w:t>Это может сделать вашу власть предоставленной для аннулирования.Предоставленные полномочия: вам может быть разрешено управлять этим радио в отделах управления радио местного правительства.</w:t>
      </w:r>
      <w:r>
        <w:rPr>
          <w:rFonts w:hint="eastAsia" w:ascii="Arial" w:hAnsi="Arial" w:cs="Arial"/>
          <w:b w:val="0"/>
          <w:bCs w:val="0"/>
          <w:lang w:val="en-US" w:eastAsia="zh-CN"/>
        </w:rPr>
        <w:t xml:space="preserve"> </w:t>
      </w:r>
      <w:r>
        <w:rPr>
          <w:rFonts w:hint="default" w:ascii="Arial" w:hAnsi="Arial" w:cs="Arial"/>
          <w:b w:val="0"/>
          <w:bCs w:val="0"/>
          <w:lang w:val="en-GB" w:eastAsia="zh-CN"/>
        </w:rPr>
        <w:t>Чтобы соответствовать соответствующим требованиям, настройки передатчика должны выполняться только лицом, сертифицированным как технически квалифицированным, или настройки передатчика должны выполняться под наблюдением лица, сертифицированного как технически квалифицированного.Это будет более удобно для представителя организации пользователя этих услуг для выполнения технического обслуживания и ремонта передатчика в частной наземной мобильной станции.</w:t>
      </w:r>
    </w:p>
    <w:p>
      <w:pPr>
        <w:jc w:val="both"/>
        <w:rPr>
          <w:rFonts w:hint="default" w:ascii="Arial" w:hAnsi="Arial" w:cs="Arial"/>
          <w:b/>
          <w:bCs/>
          <w:lang w:val="en-GB" w:eastAsia="zh-CN"/>
        </w:rPr>
      </w:pPr>
    </w:p>
    <w:p>
      <w:pPr>
        <w:jc w:val="both"/>
        <w:rPr>
          <w:rFonts w:hint="default" w:ascii="Arial" w:hAnsi="Arial" w:cs="Arial"/>
          <w:b/>
          <w:bCs/>
          <w:lang w:val="en-GB" w:eastAsia="zh-CN"/>
        </w:rPr>
      </w:pPr>
      <w:r>
        <w:rPr>
          <w:rFonts w:hint="default" w:ascii="Arial" w:hAnsi="Arial" w:cs="Arial"/>
          <w:b/>
          <w:bCs/>
          <w:lang w:val="en-GB" w:eastAsia="zh-CN"/>
        </w:rPr>
        <w:t>Требования FCC:</w:t>
      </w:r>
    </w:p>
    <w:p>
      <w:pPr>
        <w:jc w:val="both"/>
        <w:rPr>
          <w:rFonts w:hint="default" w:ascii="Arial" w:hAnsi="Arial" w:cs="Arial"/>
          <w:b w:val="0"/>
          <w:bCs w:val="0"/>
          <w:lang w:val="en-GB" w:eastAsia="zh-CN"/>
        </w:rPr>
      </w:pPr>
      <w:r>
        <w:rPr>
          <w:rFonts w:hint="default" w:ascii="Arial" w:hAnsi="Arial" w:cs="Arial"/>
          <w:b w:val="0"/>
          <w:bCs w:val="0"/>
          <w:lang w:val="en-GB" w:eastAsia="zh-CN"/>
        </w:rPr>
        <w:t>Данное устройство соответствует части 15 Правил FCC.Операция подчиняется следующим двум условиям:</w:t>
      </w:r>
    </w:p>
    <w:p>
      <w:pPr>
        <w:numPr>
          <w:ilvl w:val="0"/>
          <w:numId w:val="3"/>
        </w:numPr>
        <w:jc w:val="both"/>
        <w:rPr>
          <w:rFonts w:hint="default" w:ascii="Arial" w:hAnsi="Arial" w:cs="Arial"/>
          <w:b w:val="0"/>
          <w:bCs w:val="0"/>
          <w:lang w:val="en-GB" w:eastAsia="zh-CN"/>
        </w:rPr>
      </w:pPr>
      <w:r>
        <w:rPr>
          <w:rFonts w:hint="default" w:ascii="Arial" w:hAnsi="Arial" w:cs="Arial"/>
          <w:b w:val="0"/>
          <w:bCs w:val="0"/>
          <w:lang w:val="en-GB" w:eastAsia="zh-CN"/>
        </w:rPr>
        <w:t>Это устройство не может создавать вредные помехи,</w:t>
      </w:r>
    </w:p>
    <w:p>
      <w:pPr>
        <w:numPr>
          <w:ilvl w:val="0"/>
          <w:numId w:val="3"/>
        </w:numPr>
        <w:jc w:val="both"/>
        <w:rPr>
          <w:rFonts w:hint="default" w:ascii="Arial" w:hAnsi="Arial" w:cs="Arial"/>
          <w:b w:val="0"/>
          <w:bCs w:val="0"/>
          <w:lang w:val="en-GB" w:eastAsia="zh-CN"/>
        </w:rPr>
      </w:pPr>
      <w:r>
        <w:rPr>
          <w:rFonts w:hint="default" w:ascii="Arial" w:hAnsi="Arial" w:cs="Arial"/>
          <w:b w:val="0"/>
          <w:bCs w:val="0"/>
          <w:lang w:val="en-GB" w:eastAsia="zh-CN"/>
        </w:rPr>
        <w:t>Это устройство будет принимать любые помехи, включая помехи, которые могут вызвать сбои в работе.</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Данное устройство  было проверено и признано соответствующим ограничениям для цифровых устройств класса B согласно части 15 правил FCC. Эти ограничения предназначены для обеспечения разумной защиты от вредных помех в жилых помещениях.</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Потому что, когда вы используете это оборудование, оно может излучать радиочастотную энергию и, поэтому, если вы не устанавливаете и не используете это оборудование в соответствии с инструкциями, оно может создавать вредные помехи для радиосвязи.</w:t>
      </w:r>
      <w:r>
        <w:rPr>
          <w:rFonts w:hint="default" w:ascii="Arial" w:hAnsi="Arial" w:cs="Arial"/>
          <w:b w:val="0"/>
          <w:bCs w:val="0"/>
          <w:lang w:val="ru-RU" w:eastAsia="zh-CN"/>
        </w:rPr>
        <w:t>Но</w:t>
      </w:r>
      <w:r>
        <w:rPr>
          <w:rFonts w:hint="default" w:ascii="Arial" w:hAnsi="Arial" w:cs="Arial"/>
          <w:b w:val="0"/>
          <w:bCs w:val="0"/>
          <w:lang w:val="en-GB" w:eastAsia="zh-CN"/>
        </w:rPr>
        <w:t xml:space="preserve"> нет никакой гарантии, что помехи не возникнут при конкретной установке. Если данное оборудование создает вредные помехи для приема радио или телевидения, что можно определить, выключив и включив оборудование, пользователю рекомендуется попытаться устранить помехи одним или несколькими из следующих способов:</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 Изменить ориентацию или местоположение приемной антенны.</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 Увеличьте расстояние между оборудованием и приемником.</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 Подключите оборудование к розетке в цепи, отличной от той, к которой подключен приемник.</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 Обратиться за помощью к дилеру или опытному специалисту по теле- и радиотехнике.</w:t>
      </w:r>
    </w:p>
    <w:p>
      <w:pPr>
        <w:spacing w:line="240" w:lineRule="exact"/>
        <w:rPr>
          <w:rFonts w:hint="default" w:ascii="Arial" w:hAnsi="Arial" w:cs="Arial"/>
          <w:b/>
          <w:bCs/>
          <w:sz w:val="16"/>
          <w:szCs w:val="16"/>
        </w:rPr>
      </w:pPr>
    </w:p>
    <w:p>
      <w:pPr>
        <w:spacing w:line="240" w:lineRule="exact"/>
        <w:rPr>
          <w:rFonts w:hint="default" w:ascii="Arial" w:hAnsi="Arial" w:cs="Arial"/>
          <w:b/>
          <w:bCs/>
          <w:sz w:val="21"/>
          <w:szCs w:val="21"/>
        </w:rPr>
      </w:pPr>
      <w:r>
        <w:rPr>
          <w:rFonts w:hint="default" w:ascii="Arial" w:hAnsi="Arial" w:cs="Arial"/>
          <w:b/>
          <w:bCs/>
          <w:sz w:val="21"/>
          <w:szCs w:val="21"/>
        </w:rPr>
        <w:t>Требования CE:</w:t>
      </w:r>
    </w:p>
    <w:p>
      <w:pPr>
        <w:spacing w:line="240" w:lineRule="exact"/>
        <w:rPr>
          <w:rFonts w:hint="default" w:ascii="Arial" w:hAnsi="Arial" w:cs="Arial"/>
          <w:sz w:val="21"/>
          <w:szCs w:val="21"/>
        </w:rPr>
      </w:pPr>
      <w:r>
        <w:rPr>
          <w:rFonts w:hint="default" w:ascii="Arial" w:hAnsi="Arial" w:cs="Arial"/>
          <w:sz w:val="21"/>
          <w:szCs w:val="21"/>
        </w:rPr>
        <w:t xml:space="preserve">•(Простая декларация о соответствии ЕС) Henan Eshow Electronic Commerce Co., Ltd заявляет, что тип радиооборудования соответствует основным требованиям и другим соответствующим положениям Директивы RED 2014/53 / EU и Директивы ROHS 2011/65 / EU и Директива WEEE 2012/19 / EU; полный текст декларации о соответствии ЕС доступен по следующему интернет-адресу: </w:t>
      </w:r>
      <w:r>
        <w:rPr>
          <w:rFonts w:hint="default" w:ascii="Arial" w:hAnsi="Arial" w:cs="Arial"/>
          <w:sz w:val="21"/>
          <w:szCs w:val="21"/>
        </w:rPr>
        <w:fldChar w:fldCharType="begin"/>
      </w:r>
      <w:r>
        <w:rPr>
          <w:rFonts w:hint="default" w:ascii="Arial" w:hAnsi="Arial" w:cs="Arial"/>
          <w:sz w:val="21"/>
          <w:szCs w:val="21"/>
        </w:rPr>
        <w:instrText xml:space="preserve"> HYPERLINK "http://www.retekess.com." </w:instrText>
      </w:r>
      <w:r>
        <w:rPr>
          <w:rFonts w:hint="default" w:ascii="Arial" w:hAnsi="Arial" w:cs="Arial"/>
          <w:sz w:val="21"/>
          <w:szCs w:val="21"/>
        </w:rPr>
        <w:fldChar w:fldCharType="separate"/>
      </w:r>
      <w:r>
        <w:rPr>
          <w:rStyle w:val="6"/>
          <w:rFonts w:hint="default" w:ascii="Arial" w:hAnsi="Arial" w:cs="Arial"/>
          <w:sz w:val="21"/>
          <w:szCs w:val="21"/>
        </w:rPr>
        <w:t>www.retekess.com.</w:t>
      </w:r>
      <w:r>
        <w:rPr>
          <w:rFonts w:hint="default" w:ascii="Arial" w:hAnsi="Arial" w:cs="Arial"/>
          <w:sz w:val="21"/>
          <w:szCs w:val="21"/>
        </w:rPr>
        <w:fldChar w:fldCharType="end"/>
      </w:r>
    </w:p>
    <w:p>
      <w:pPr>
        <w:spacing w:line="240" w:lineRule="exact"/>
        <w:rPr>
          <w:rFonts w:hint="default" w:ascii="Arial" w:hAnsi="Arial" w:cs="Arial"/>
          <w:sz w:val="21"/>
          <w:szCs w:val="21"/>
        </w:rPr>
      </w:pPr>
      <w:r>
        <w:rPr>
          <w:rFonts w:hint="default" w:ascii="Arial" w:hAnsi="Arial" w:cs="Arial"/>
          <w:sz w:val="21"/>
          <w:szCs w:val="21"/>
        </w:rPr>
        <w:t>•</w:t>
      </w:r>
      <w:r>
        <w:rPr>
          <w:rFonts w:hint="default" w:ascii="Arial" w:hAnsi="Arial" w:cs="Arial"/>
          <w:b/>
          <w:bCs/>
          <w:sz w:val="21"/>
          <w:szCs w:val="21"/>
        </w:rPr>
        <w:t>выбытие</w:t>
      </w:r>
    </w:p>
    <w:p>
      <w:pPr>
        <w:spacing w:line="240" w:lineRule="exact"/>
        <w:rPr>
          <w:rFonts w:hint="default" w:ascii="Arial" w:hAnsi="Arial" w:cs="Arial"/>
          <w:b w:val="0"/>
          <w:bCs w:val="0"/>
          <w:sz w:val="21"/>
          <w:szCs w:val="21"/>
          <w:lang w:val="en-GB"/>
        </w:rPr>
      </w:pPr>
      <w:r>
        <w:rPr>
          <w:rFonts w:hint="default" w:ascii="Arial" w:hAnsi="Arial" w:cs="Arial"/>
          <w:b w:val="0"/>
          <w:bCs w:val="0"/>
          <w:sz w:val="21"/>
          <w:szCs w:val="21"/>
        </w:rPr>
        <w:t>Символ перечеркнутого мусорного бака на вашем изделии, литературе или упаковке напоминает вам о том, что в Европейском Союзе, когда все ваши электрические и электронные изделия, батареи и аккумуляторы (аккумуляторные батареи) заканчивают свою работу, их необходимо назначенные места сбора</w:t>
      </w:r>
      <w:r>
        <w:rPr>
          <w:rFonts w:hint="default" w:ascii="Arial" w:hAnsi="Arial" w:cs="Arial"/>
          <w:b w:val="0"/>
          <w:bCs w:val="0"/>
          <w:sz w:val="21"/>
          <w:szCs w:val="21"/>
          <w:lang w:val="en-GB"/>
        </w:rPr>
        <w:t>.</w:t>
      </w:r>
    </w:p>
    <w:p>
      <w:pPr>
        <w:spacing w:line="240" w:lineRule="exact"/>
        <w:rPr>
          <w:rFonts w:hint="default" w:ascii="Times New Roman" w:hAnsi="Times New Roman" w:cs="Times New Roman"/>
          <w:b/>
          <w:bCs/>
          <w:sz w:val="16"/>
          <w:szCs w:val="16"/>
        </w:rPr>
      </w:pPr>
      <w:r>
        <w:rPr>
          <w:rFonts w:ascii="Times New Roman" w:hAnsi="Times New Roman" w:cs="Times New Roman"/>
          <w:sz w:val="16"/>
          <w:szCs w:val="16"/>
        </w:rPr>
        <w:drawing>
          <wp:anchor distT="0" distB="0" distL="114300" distR="114300" simplePos="0" relativeHeight="251663360" behindDoc="0" locked="0" layoutInCell="1" allowOverlap="1">
            <wp:simplePos x="0" y="0"/>
            <wp:positionH relativeFrom="column">
              <wp:posOffset>5975985</wp:posOffset>
            </wp:positionH>
            <wp:positionV relativeFrom="paragraph">
              <wp:posOffset>61595</wp:posOffset>
            </wp:positionV>
            <wp:extent cx="365125" cy="490220"/>
            <wp:effectExtent l="0" t="0" r="15875" b="5080"/>
            <wp:wrapSquare wrapText="bothSides"/>
            <wp:docPr id="21" name="图片 21" descr="C:\Users\Administrator\AppData\Roaming\Tencent\Users\2853127179\QQEIM\WinTemp\RichOle\K0DCYA)27QP~[CYWV7OLV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AppData\Roaming\Tencent\Users\2853127179\QQEIM\WinTemp\RichOle\K0DCYA)27QP~[CYWV7OLV4A.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flipH="1">
                      <a:off x="0" y="0"/>
                      <a:ext cx="365125" cy="490220"/>
                    </a:xfrm>
                    <a:prstGeom prst="rect">
                      <a:avLst/>
                    </a:prstGeom>
                    <a:noFill/>
                    <a:ln>
                      <a:noFill/>
                    </a:ln>
                  </pic:spPr>
                </pic:pic>
              </a:graphicData>
            </a:graphic>
          </wp:anchor>
        </w:drawing>
      </w:r>
    </w:p>
    <w:p>
      <w:pPr>
        <w:spacing w:line="240" w:lineRule="exact"/>
        <w:rPr>
          <w:rFonts w:hint="default" w:ascii="Times New Roman" w:hAnsi="Times New Roman" w:cs="Times New Roman"/>
          <w:b/>
          <w:bCs/>
          <w:sz w:val="16"/>
          <w:szCs w:val="16"/>
        </w:rPr>
      </w:pPr>
    </w:p>
    <w:p>
      <w:pPr>
        <w:spacing w:line="240" w:lineRule="exact"/>
        <w:rPr>
          <w:rFonts w:hint="default" w:ascii="Times New Roman" w:hAnsi="Times New Roman" w:cs="Times New Roman"/>
          <w:b/>
          <w:bCs/>
          <w:sz w:val="16"/>
          <w:szCs w:val="16"/>
        </w:rPr>
      </w:pPr>
    </w:p>
    <w:p>
      <w:pPr>
        <w:spacing w:line="240" w:lineRule="exact"/>
        <w:rPr>
          <w:rFonts w:hint="default" w:ascii="Times New Roman" w:hAnsi="Times New Roman" w:cs="Times New Roman"/>
          <w:b/>
          <w:bCs/>
          <w:sz w:val="16"/>
          <w:szCs w:val="16"/>
        </w:rPr>
      </w:pPr>
    </w:p>
    <w:p>
      <w:pPr>
        <w:spacing w:line="240" w:lineRule="exact"/>
        <w:rPr>
          <w:rFonts w:hint="eastAsia" w:ascii="Times New Roman" w:hAnsi="Times New Roman" w:cs="Times New Roman"/>
          <w:sz w:val="16"/>
          <w:szCs w:val="16"/>
          <w:lang w:eastAsia="zh-CN"/>
        </w:rPr>
      </w:pPr>
      <w:r>
        <w:rPr>
          <w:rFonts w:hint="default" w:ascii="Times New Roman" w:hAnsi="Times New Roman" w:cs="Times New Roman"/>
          <w:b/>
          <w:bCs/>
          <w:sz w:val="16"/>
          <w:szCs w:val="16"/>
        </w:rPr>
        <w:t xml:space="preserve">Требования </w:t>
      </w:r>
      <w:r>
        <w:rPr>
          <w:rFonts w:hint="default" w:ascii="Times New Roman" w:hAnsi="Times New Roman" w:cs="Times New Roman"/>
          <w:b/>
          <w:bCs/>
          <w:sz w:val="16"/>
          <w:szCs w:val="16"/>
          <w:lang w:val="en-US" w:eastAsia="zh-CN"/>
        </w:rPr>
        <w:t>IC</w:t>
      </w:r>
      <w:r>
        <w:rPr>
          <w:rFonts w:hint="eastAsia" w:ascii="Times New Roman" w:hAnsi="Times New Roman" w:cs="Times New Roman"/>
          <w:sz w:val="16"/>
          <w:szCs w:val="16"/>
          <w:lang w:eastAsia="zh-CN"/>
        </w:rPr>
        <w:t>：</w:t>
      </w:r>
    </w:p>
    <w:p>
      <w:pPr>
        <w:spacing w:line="240" w:lineRule="exact"/>
        <w:rPr>
          <w:rFonts w:hint="default" w:ascii="Times New Roman" w:hAnsi="Times New Roman" w:cs="Times New Roman"/>
          <w:sz w:val="16"/>
          <w:szCs w:val="16"/>
          <w:lang w:eastAsia="zh-CN"/>
        </w:rPr>
      </w:pPr>
      <w:r>
        <w:rPr>
          <w:rFonts w:hint="default" w:ascii="Times New Roman" w:hAnsi="Times New Roman" w:cs="Times New Roman"/>
          <w:sz w:val="16"/>
          <w:szCs w:val="16"/>
          <w:lang w:eastAsia="zh-CN"/>
        </w:rPr>
        <w:t>Радиоустройство без лицензии</w:t>
      </w:r>
    </w:p>
    <w:p>
      <w:pPr>
        <w:spacing w:line="240" w:lineRule="exact"/>
        <w:rPr>
          <w:rFonts w:hint="default" w:ascii="Times New Roman" w:hAnsi="Times New Roman" w:cs="Times New Roman"/>
          <w:sz w:val="16"/>
          <w:szCs w:val="16"/>
          <w:lang w:eastAsia="zh-CN"/>
        </w:rPr>
      </w:pPr>
      <w:r>
        <w:rPr>
          <w:rFonts w:hint="default" w:ascii="Times New Roman" w:hAnsi="Times New Roman" w:cs="Times New Roman"/>
          <w:sz w:val="16"/>
          <w:szCs w:val="16"/>
          <w:lang w:eastAsia="zh-CN"/>
        </w:rPr>
        <w:t>Это устройство содержит безлицензионный передатчик (и) / приемник (и), которые соответствуют безналоговым RSS (s) компании Innovation, Science and Economic Development. Операция подчиняется следующим двум условиям:</w:t>
      </w:r>
    </w:p>
    <w:p>
      <w:pPr>
        <w:spacing w:line="240" w:lineRule="exact"/>
        <w:rPr>
          <w:rFonts w:hint="default" w:ascii="Times New Roman" w:hAnsi="Times New Roman" w:cs="Times New Roman"/>
          <w:sz w:val="16"/>
          <w:szCs w:val="16"/>
          <w:lang w:eastAsia="zh-CN"/>
        </w:rPr>
      </w:pPr>
      <w:r>
        <w:rPr>
          <w:rFonts w:hint="default" w:ascii="Times New Roman" w:hAnsi="Times New Roman" w:cs="Times New Roman"/>
          <w:sz w:val="16"/>
          <w:szCs w:val="16"/>
          <w:lang w:eastAsia="zh-CN"/>
        </w:rPr>
        <w:t>(1) Это устройство не может создавать помехи.</w:t>
      </w:r>
    </w:p>
    <w:p>
      <w:pPr>
        <w:spacing w:line="240" w:lineRule="exact"/>
        <w:rPr>
          <w:rFonts w:hint="eastAsia" w:ascii="Times New Roman" w:hAnsi="Times New Roman" w:cs="Times New Roman"/>
          <w:sz w:val="16"/>
          <w:szCs w:val="16"/>
          <w:lang w:eastAsia="zh-CN"/>
        </w:rPr>
      </w:pPr>
      <w:r>
        <w:rPr>
          <w:rFonts w:hint="default" w:ascii="Times New Roman" w:hAnsi="Times New Roman" w:cs="Times New Roman"/>
          <w:sz w:val="16"/>
          <w:szCs w:val="16"/>
          <w:lang w:eastAsia="zh-CN"/>
        </w:rPr>
        <w:t>(2) Это устройство должно принимать любые помехи, включая помехи, которые могут вызвать нежелательную работу устройства.</w:t>
      </w:r>
    </w:p>
    <w:p>
      <w:pPr>
        <w:spacing w:line="240" w:lineRule="exact"/>
        <w:rPr>
          <w:rFonts w:hint="default" w:ascii="Times New Roman" w:hAnsi="Times New Roman" w:cs="Times New Roman"/>
          <w:b/>
          <w:bCs/>
          <w:sz w:val="16"/>
          <w:szCs w:val="16"/>
          <w:lang w:val="en-US" w:eastAsia="zh-CN"/>
        </w:rPr>
      </w:pPr>
      <w:r>
        <w:rPr>
          <w:rFonts w:hint="default" w:ascii="Times New Roman" w:hAnsi="Times New Roman" w:cs="Times New Roman"/>
          <w:b/>
          <w:bCs/>
          <w:sz w:val="16"/>
          <w:szCs w:val="16"/>
        </w:rPr>
        <w:t>Предупреждения</w:t>
      </w:r>
      <w:r>
        <w:rPr>
          <w:rFonts w:hint="default" w:ascii="Times New Roman" w:hAnsi="Times New Roman" w:cs="Times New Roman"/>
          <w:b/>
          <w:bCs/>
          <w:sz w:val="16"/>
          <w:szCs w:val="16"/>
          <w:lang w:val="en-US" w:eastAsia="zh-CN"/>
        </w:rPr>
        <w:t xml:space="preserve"> RF</w:t>
      </w:r>
    </w:p>
    <w:p>
      <w:pPr>
        <w:spacing w:line="240" w:lineRule="exact"/>
        <w:rPr>
          <w:rFonts w:hint="default" w:ascii="Times New Roman" w:hAnsi="Times New Roman" w:cs="Times New Roman"/>
          <w:sz w:val="16"/>
          <w:szCs w:val="16"/>
          <w:lang w:val="en-US" w:eastAsia="zh-CN"/>
        </w:rPr>
      </w:pPr>
      <w:r>
        <w:rPr>
          <w:rFonts w:hint="default" w:ascii="Times New Roman" w:hAnsi="Times New Roman" w:cs="Times New Roman"/>
          <w:sz w:val="16"/>
          <w:szCs w:val="16"/>
          <w:lang w:val="en-US" w:eastAsia="zh-CN"/>
        </w:rPr>
        <w:t xml:space="preserve">Устройство было оценено, чтобы удовлетворить общее требование экспозиции </w:t>
      </w:r>
      <w:r>
        <w:rPr>
          <w:rFonts w:hint="eastAsia" w:ascii="Times New Roman" w:hAnsi="Times New Roman" w:cs="Times New Roman"/>
          <w:sz w:val="16"/>
          <w:szCs w:val="16"/>
          <w:lang w:val="en-US" w:eastAsia="zh-CN"/>
        </w:rPr>
        <w:t>RF</w:t>
      </w:r>
      <w:r>
        <w:rPr>
          <w:rFonts w:hint="default" w:ascii="Times New Roman" w:hAnsi="Times New Roman" w:cs="Times New Roman"/>
          <w:sz w:val="16"/>
          <w:szCs w:val="16"/>
          <w:lang w:val="en-US" w:eastAsia="zh-CN"/>
        </w:rPr>
        <w:t>. Устройство может использоваться в условиях портативного воздействия без ограничений.</w:t>
      </w:r>
    </w:p>
    <w:p>
      <w:pPr>
        <w:spacing w:line="240" w:lineRule="exact"/>
        <w:rPr>
          <w:rFonts w:hint="eastAsia" w:ascii="Times New Roman" w:hAnsi="Times New Roman" w:cs="Times New Roman" w:eastAsiaTheme="minorEastAsia"/>
          <w:b/>
          <w:bCs/>
          <w:sz w:val="16"/>
          <w:szCs w:val="16"/>
          <w:lang w:val="en-US" w:eastAsia="zh-CN"/>
        </w:rPr>
      </w:pPr>
      <w:r>
        <w:rPr>
          <w:rFonts w:hint="default" w:ascii="Times New Roman" w:hAnsi="Times New Roman" w:cs="Times New Roman"/>
          <w:b/>
          <w:bCs/>
          <w:sz w:val="16"/>
          <w:szCs w:val="16"/>
        </w:rPr>
        <w:t>Информация о воздействии</w:t>
      </w:r>
      <w:r>
        <w:rPr>
          <w:rFonts w:hint="eastAsia" w:ascii="Times New Roman" w:hAnsi="Times New Roman" w:cs="Times New Roman"/>
          <w:b/>
          <w:bCs/>
          <w:sz w:val="16"/>
          <w:szCs w:val="16"/>
          <w:lang w:val="en-US" w:eastAsia="zh-CN"/>
        </w:rPr>
        <w:t xml:space="preserve"> RF</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НЕ используйте радио без надлежащей антенны, так как это может повредить радио и привести к превышению пределов радиочастотного излучения. Подходящей антенной является антенна, поставляемая с этим радиоустройством изготовителем, или антенна, специально уполномоченная изготовителем для использования с этим радиоустройством, и усиление антенны не должно превышать указанного усиления, заявленного изготовителем.</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Чтобы избежать помех, выключите радио в местах, где для этого установлены знаки.</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НЕ эксплуатируйте передатчик в местах, чувствительных к электромагнитному излучению, таких как больницы, самолеты и взрывные работы.</w:t>
      </w:r>
    </w:p>
    <w:p>
      <w:pPr>
        <w:spacing w:before="240" w:line="240" w:lineRule="exact"/>
        <w:rPr>
          <w:rFonts w:ascii="Times New Roman" w:hAnsi="Times New Roman" w:cs="Times New Roman"/>
          <w:b/>
          <w:sz w:val="16"/>
          <w:szCs w:val="16"/>
        </w:rPr>
      </w:pPr>
      <w:r>
        <w:rPr>
          <w:rFonts w:ascii="Times New Roman" w:hAnsi="Times New Roman" w:cs="Times New Roman"/>
          <w:b/>
          <w:sz w:val="16"/>
          <w:szCs w:val="16"/>
        </w:rPr>
        <w:t xml:space="preserve"> </w:t>
      </w:r>
      <w:r>
        <w:rPr>
          <w:rFonts w:hint="default" w:ascii="Times New Roman" w:hAnsi="Times New Roman" w:cs="Times New Roman"/>
          <w:b/>
          <w:sz w:val="16"/>
          <w:szCs w:val="16"/>
        </w:rPr>
        <w:t>во избежание опасности удушья</w:t>
      </w:r>
    </w:p>
    <w:tbl>
      <w:tblPr>
        <w:tblStyle w:val="4"/>
        <w:tblW w:w="9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2"/>
        <w:gridCol w:w="190"/>
        <w:gridCol w:w="8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692" w:type="dxa"/>
            <w:vAlign w:val="center"/>
          </w:tcPr>
          <w:p>
            <w:pPr>
              <w:rPr>
                <w:rFonts w:ascii="Times New Roman" w:hAnsi="Times New Roman" w:cs="Times New Roman"/>
                <w:b/>
                <w:sz w:val="16"/>
                <w:szCs w:val="16"/>
              </w:rPr>
            </w:pPr>
            <w:r>
              <w:drawing>
                <wp:inline distT="0" distB="0" distL="0" distR="0">
                  <wp:extent cx="521970" cy="518160"/>
                  <wp:effectExtent l="0" t="0" r="11430" b="152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2"/>
                          <a:stretch>
                            <a:fillRect/>
                          </a:stretch>
                        </pic:blipFill>
                        <pic:spPr>
                          <a:xfrm>
                            <a:off x="0" y="0"/>
                            <a:ext cx="522000" cy="518400"/>
                          </a:xfrm>
                          <a:prstGeom prst="rect">
                            <a:avLst/>
                          </a:prstGeom>
                        </pic:spPr>
                      </pic:pic>
                    </a:graphicData>
                  </a:graphic>
                </wp:inline>
              </w:drawing>
            </w:r>
          </w:p>
        </w:tc>
        <w:tc>
          <w:tcPr>
            <w:tcW w:w="8227" w:type="dxa"/>
            <w:gridSpan w:val="2"/>
            <w:vAlign w:val="center"/>
          </w:tcPr>
          <w:p>
            <w:pPr>
              <w:rPr>
                <w:rFonts w:ascii="Times New Roman" w:hAnsi="Times New Roman" w:cs="Times New Roman"/>
                <w:b/>
                <w:sz w:val="16"/>
                <w:szCs w:val="16"/>
              </w:rPr>
            </w:pPr>
            <w:r>
              <w:rPr>
                <w:rFonts w:hint="default" w:ascii="Times New Roman" w:hAnsi="Times New Roman" w:cs="Times New Roman"/>
                <w:sz w:val="16"/>
                <w:szCs w:val="16"/>
              </w:rPr>
              <w:t>Мелкие детали. НЕ ПРЕДНАЗНАЧЕННЫЕ ДЛЯ ИСПОЛЬЗОВАНИЯ ДЕТЬМИ МЛАДШЕ 3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exact"/>
        </w:trPr>
        <w:tc>
          <w:tcPr>
            <w:tcW w:w="9919" w:type="dxa"/>
            <w:gridSpan w:val="3"/>
            <w:vAlign w:val="center"/>
          </w:tcPr>
          <w:p>
            <w:pPr>
              <w:spacing w:line="360" w:lineRule="auto"/>
              <w:rPr>
                <w:rFonts w:ascii="Times New Roman" w:hAnsi="Times New Roman" w:cs="Times New Roman"/>
                <w:b/>
                <w:sz w:val="16"/>
                <w:szCs w:val="16"/>
              </w:rPr>
            </w:pPr>
            <w:r>
              <w:rPr>
                <w:rFonts w:hint="default" w:ascii="Times New Roman" w:hAnsi="Times New Roman" w:cs="Times New Roman"/>
                <w:b/>
                <w:sz w:val="16"/>
                <w:szCs w:val="16"/>
              </w:rPr>
              <w:t>Защитите свой слух</w:t>
            </w:r>
            <w:r>
              <w:rPr>
                <w:rFonts w:ascii="Times New Roman" w:hAnsi="Times New Roman" w:cs="Times New Roman"/>
                <w:b/>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5" w:hRule="atLeast"/>
        </w:trPr>
        <w:tc>
          <w:tcPr>
            <w:tcW w:w="1882" w:type="dxa"/>
            <w:gridSpan w:val="2"/>
            <w:vAlign w:val="center"/>
          </w:tcPr>
          <w:p>
            <w:pPr>
              <w:pStyle w:val="7"/>
              <w:spacing w:line="360" w:lineRule="auto"/>
              <w:ind w:firstLine="0" w:firstLineChars="0"/>
              <w:jc w:val="center"/>
              <w:rPr>
                <w:rFonts w:ascii="Times New Roman" w:hAnsi="Times New Roman" w:eastAsia="宋体" w:cs="Times New Roman"/>
                <w:b/>
                <w:sz w:val="18"/>
              </w:rPr>
            </w:pPr>
            <w:r>
              <w:rPr>
                <w:rFonts w:ascii="宋体" w:hAnsi="宋体" w:eastAsia="宋体" w:cs="宋体"/>
                <w:kern w:val="0"/>
                <w:sz w:val="24"/>
                <w:szCs w:val="24"/>
              </w:rPr>
              <w:drawing>
                <wp:inline distT="0" distB="0" distL="0" distR="0">
                  <wp:extent cx="629920" cy="543560"/>
                  <wp:effectExtent l="0" t="0" r="17780" b="8890"/>
                  <wp:docPr id="22" name="图片 22" descr="C:\Users\RETEVIS\AppData\Roaming\Tencent\Users\2853127174\QQEIM\WinTemp\RichOle\F3_)M[A5C_~5%$N638BSM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RETEVIS\AppData\Roaming\Tencent\Users\2853127174\QQEIM\WinTemp\RichOle\F3_)M[A5C_~5%$N638BSMF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30000" cy="543600"/>
                          </a:xfrm>
                          <a:prstGeom prst="rect">
                            <a:avLst/>
                          </a:prstGeom>
                          <a:noFill/>
                          <a:ln>
                            <a:noFill/>
                          </a:ln>
                        </pic:spPr>
                      </pic:pic>
                    </a:graphicData>
                  </a:graphic>
                </wp:inline>
              </w:drawing>
            </w:r>
          </w:p>
          <w:p>
            <w:pPr>
              <w:pStyle w:val="7"/>
              <w:spacing w:line="360" w:lineRule="auto"/>
              <w:ind w:firstLine="0"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Внимание!</w:t>
            </w:r>
          </w:p>
          <w:p>
            <w:pPr>
              <w:pStyle w:val="7"/>
              <w:spacing w:line="360" w:lineRule="auto"/>
              <w:ind w:firstLine="0" w:firstLineChars="0"/>
              <w:jc w:val="center"/>
              <w:rPr>
                <w:rFonts w:ascii="Times New Roman" w:hAnsi="Times New Roman" w:cs="Times New Roman"/>
                <w:b/>
                <w:sz w:val="16"/>
                <w:szCs w:val="16"/>
              </w:rPr>
            </w:pPr>
          </w:p>
        </w:tc>
        <w:tc>
          <w:tcPr>
            <w:tcW w:w="8037" w:type="dxa"/>
            <w:vAlign w:val="center"/>
          </w:tcPr>
          <w:p>
            <w:pPr>
              <w:spacing w:line="240" w:lineRule="exact"/>
              <w:rPr>
                <w:rFonts w:hint="default" w:ascii="Times New Roman" w:hAnsi="Times New Roman" w:cs="Times New Roman" w:eastAsiaTheme="minorEastAsia"/>
                <w:sz w:val="16"/>
                <w:szCs w:val="16"/>
                <w:lang w:val="en-US" w:eastAsia="zh-CN"/>
              </w:rPr>
            </w:pPr>
            <w:r>
              <w:rPr>
                <w:rFonts w:ascii="Times New Roman" w:hAnsi="Times New Roman" w:cs="Times New Roman"/>
                <w:sz w:val="16"/>
                <w:szCs w:val="16"/>
              </w:rPr>
              <w:t>•</w:t>
            </w:r>
            <w:r>
              <w:rPr>
                <w:rFonts w:hint="default" w:ascii="Times New Roman" w:hAnsi="Times New Roman" w:cs="Times New Roman"/>
                <w:sz w:val="16"/>
                <w:szCs w:val="16"/>
              </w:rPr>
              <w:t xml:space="preserve"> Используйте минимальный объем, необходимый для вашей работы</w:t>
            </w:r>
            <w:r>
              <w:rPr>
                <w:rFonts w:hint="default" w:ascii="Times New Roman" w:hAnsi="Times New Roman" w:cs="Times New Roman"/>
                <w:sz w:val="16"/>
                <w:szCs w:val="16"/>
                <w:lang w:val="en-US" w:eastAsia="zh-CN"/>
              </w:rPr>
              <w:t>.</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Увеличьте громкость, только если вы находитесь в шумной обстановке.</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Уменьшите громкость перед добавлением гарнитуры или наушника.</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Ограничьте время, которое вы используете наушники или наушники на большой громкости.</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drawing>
                <wp:anchor distT="0" distB="0" distL="114300" distR="114300" simplePos="0" relativeHeight="251660288" behindDoc="0" locked="0" layoutInCell="1" allowOverlap="1">
                  <wp:simplePos x="0" y="0"/>
                  <wp:positionH relativeFrom="column">
                    <wp:posOffset>4704715</wp:posOffset>
                  </wp:positionH>
                  <wp:positionV relativeFrom="paragraph">
                    <wp:posOffset>197485</wp:posOffset>
                  </wp:positionV>
                  <wp:extent cx="532130" cy="360680"/>
                  <wp:effectExtent l="0" t="0" r="1270" b="127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2130" cy="360680"/>
                          </a:xfrm>
                          <a:prstGeom prst="rect">
                            <a:avLst/>
                          </a:prstGeom>
                        </pic:spPr>
                      </pic:pic>
                    </a:graphicData>
                  </a:graphic>
                </wp:anchor>
              </w:drawing>
            </w:r>
            <w:r>
              <w:rPr>
                <w:rFonts w:hint="default" w:ascii="Times New Roman" w:hAnsi="Times New Roman" w:cs="Times New Roman"/>
                <w:sz w:val="16"/>
                <w:szCs w:val="16"/>
              </w:rPr>
              <w:t>• При использовании радио без наушников или наушников не ставьте динамик радио прямо к уху.</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Будьте осторожны с наушниками, возможно, чрезмерное звуковое давление от наушников и наушников может привести к потере слуха</w:t>
            </w:r>
          </w:p>
          <w:p>
            <w:pPr>
              <w:spacing w:line="240" w:lineRule="exact"/>
              <w:rPr>
                <w:rFonts w:ascii="Times New Roman" w:hAnsi="Times New Roman" w:cs="Times New Roman"/>
                <w:color w:val="0070C0"/>
                <w:sz w:val="16"/>
                <w:szCs w:val="16"/>
              </w:rPr>
            </w:pPr>
            <w:r>
              <w:rPr>
                <w:rFonts w:hint="default" w:ascii="Times New Roman" w:hAnsi="Times New Roman" w:cs="Times New Roman"/>
                <w:b/>
                <w:bCs/>
                <w:sz w:val="16"/>
                <w:szCs w:val="16"/>
              </w:rPr>
              <w:t>Примечание</w:t>
            </w:r>
            <w:r>
              <w:rPr>
                <w:rFonts w:ascii="Times New Roman" w:hAnsi="Times New Roman" w:cs="Times New Roman"/>
                <w:b/>
                <w:sz w:val="16"/>
                <w:szCs w:val="16"/>
              </w:rPr>
              <w:t>:</w:t>
            </w:r>
            <w:r>
              <w:rPr>
                <w:rFonts w:ascii="Times New Roman" w:hAnsi="Times New Roman" w:cs="Times New Roman"/>
                <w:sz w:val="16"/>
                <w:szCs w:val="16"/>
              </w:rPr>
              <w:t xml:space="preserve"> </w:t>
            </w:r>
            <w:r>
              <w:rPr>
                <w:rFonts w:hint="default" w:ascii="Times New Roman" w:hAnsi="Times New Roman" w:cs="Times New Roman"/>
                <w:sz w:val="16"/>
                <w:szCs w:val="16"/>
              </w:rPr>
              <w:t>Примечание. Воздействие громких шумов из любого источника в течение продолжительных периодов времени может временно или постоянно влиять на ваш слух. Чем громче радио, тем меньше времени требуется, прежде чем ваш слух может быть затронут. Повреждение слуха от громкого шума иногда сначала невозможно обнаружить и может иметь кумулятивный эффект.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exact"/>
        </w:trPr>
        <w:tc>
          <w:tcPr>
            <w:tcW w:w="9919" w:type="dxa"/>
            <w:gridSpan w:val="3"/>
            <w:vAlign w:val="center"/>
          </w:tcPr>
          <w:p>
            <w:pPr>
              <w:spacing w:line="360" w:lineRule="auto"/>
              <w:rPr>
                <w:rFonts w:ascii="Times New Roman" w:hAnsi="Times New Roman" w:cs="Times New Roman"/>
                <w:b/>
                <w:sz w:val="16"/>
                <w:szCs w:val="16"/>
              </w:rPr>
            </w:pPr>
            <w:r>
              <w:rPr>
                <w:rFonts w:hint="default" w:ascii="Times New Roman" w:hAnsi="Times New Roman" w:cs="Times New Roman"/>
                <w:b/>
                <w:sz w:val="16"/>
                <w:szCs w:val="16"/>
              </w:rPr>
              <w:t>Утвержденные аксессуары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6" w:hRule="atLeast"/>
        </w:trPr>
        <w:tc>
          <w:tcPr>
            <w:tcW w:w="1882" w:type="dxa"/>
            <w:gridSpan w:val="2"/>
            <w:vAlign w:val="center"/>
          </w:tcPr>
          <w:p>
            <w:pPr>
              <w:pStyle w:val="7"/>
              <w:spacing w:line="360" w:lineRule="auto"/>
              <w:ind w:firstLine="0" w:firstLineChars="0"/>
              <w:rPr>
                <w:rFonts w:ascii="Times New Roman" w:hAnsi="Times New Roman" w:eastAsia="宋体" w:cs="Times New Roman"/>
                <w:b/>
                <w:sz w:val="18"/>
              </w:rPr>
            </w:pPr>
            <w:r>
              <w:rPr>
                <w:rFonts w:ascii="宋体" w:hAnsi="宋体" w:eastAsia="宋体" w:cs="宋体"/>
                <w:kern w:val="0"/>
                <w:sz w:val="24"/>
                <w:szCs w:val="24"/>
              </w:rPr>
              <w:drawing>
                <wp:anchor distT="0" distB="0" distL="114300" distR="114300" simplePos="0" relativeHeight="251661312" behindDoc="0" locked="0" layoutInCell="1" allowOverlap="1">
                  <wp:simplePos x="0" y="0"/>
                  <wp:positionH relativeFrom="column">
                    <wp:posOffset>253365</wp:posOffset>
                  </wp:positionH>
                  <wp:positionV relativeFrom="paragraph">
                    <wp:posOffset>218440</wp:posOffset>
                  </wp:positionV>
                  <wp:extent cx="629920" cy="543560"/>
                  <wp:effectExtent l="0" t="0" r="17780" b="8890"/>
                  <wp:wrapSquare wrapText="bothSides"/>
                  <wp:docPr id="24" name="图片 24" descr="C:\Users\RETEVIS\AppData\Roaming\Tencent\Users\2853127174\QQEIM\WinTemp\RichOle\F3_)M[A5C_~5%$N638BSM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RETEVIS\AppData\Roaming\Tencent\Users\2853127174\QQEIM\WinTemp\RichOle\F3_)M[A5C_~5%$N638BSMF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29920" cy="543560"/>
                          </a:xfrm>
                          <a:prstGeom prst="rect">
                            <a:avLst/>
                          </a:prstGeom>
                          <a:noFill/>
                          <a:ln>
                            <a:noFill/>
                          </a:ln>
                        </pic:spPr>
                      </pic:pic>
                    </a:graphicData>
                  </a:graphic>
                </wp:anchor>
              </w:drawing>
            </w:r>
          </w:p>
          <w:p>
            <w:pPr>
              <w:pStyle w:val="7"/>
              <w:spacing w:line="360" w:lineRule="auto"/>
              <w:ind w:firstLine="0"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Внимание!</w:t>
            </w:r>
          </w:p>
          <w:p>
            <w:pPr>
              <w:pStyle w:val="7"/>
              <w:spacing w:line="360" w:lineRule="auto"/>
              <w:ind w:firstLine="0" w:firstLineChars="0"/>
              <w:jc w:val="center"/>
              <w:rPr>
                <w:rFonts w:ascii="Times New Roman" w:hAnsi="Times New Roman" w:cs="Times New Roman"/>
                <w:b/>
                <w:sz w:val="16"/>
                <w:szCs w:val="16"/>
              </w:rPr>
            </w:pPr>
          </w:p>
        </w:tc>
        <w:tc>
          <w:tcPr>
            <w:tcW w:w="8037" w:type="dxa"/>
            <w:vAlign w:val="center"/>
          </w:tcPr>
          <w:p>
            <w:pPr>
              <w:spacing w:line="240" w:lineRule="exact"/>
              <w:rPr>
                <w:rFonts w:hint="default" w:ascii="Times New Roman" w:hAnsi="Times New Roman" w:cs="Times New Roman"/>
                <w:sz w:val="16"/>
                <w:szCs w:val="16"/>
              </w:rPr>
            </w:pPr>
            <w:r>
              <w:rPr>
                <w:rFonts w:hint="eastAsia" w:ascii="Times New Roman" w:hAnsi="Times New Roman" w:cs="Times New Roman"/>
                <w:sz w:val="16"/>
                <w:szCs w:val="16"/>
              </w:rPr>
              <w:t>•</w:t>
            </w:r>
            <w:r>
              <w:rPr>
                <w:rFonts w:hint="default" w:ascii="Times New Roman" w:hAnsi="Times New Roman" w:cs="Times New Roman"/>
                <w:sz w:val="16"/>
                <w:szCs w:val="16"/>
              </w:rPr>
              <w:t>Это радио соответствует руководству по радиочастотному излучению при использовании с принадлежностями Retekess, поставляемыми или предназначенными для данного изделия Использование других аксессуаров может не обеспечивать соблюдение норм радиочастотного облучения и может нарушать правила.</w:t>
            </w:r>
          </w:p>
          <w:p>
            <w:pPr>
              <w:spacing w:line="240" w:lineRule="exact"/>
              <w:rPr>
                <w:rFonts w:ascii="Times New Roman" w:hAnsi="Times New Roman" w:cs="Times New Roman"/>
                <w:sz w:val="16"/>
                <w:szCs w:val="16"/>
              </w:rPr>
            </w:pPr>
            <w:r>
              <w:rPr>
                <w:rFonts w:hint="default" w:ascii="Times New Roman" w:hAnsi="Times New Roman" w:cs="Times New Roman"/>
                <w:sz w:val="16"/>
                <w:szCs w:val="16"/>
              </w:rPr>
              <w:t>•Список аксессуаров, одобренных Retekess для вашей модели радио, можно найти на следующем веб-сайте</w:t>
            </w:r>
            <w:r>
              <w:rPr>
                <w:rFonts w:ascii="Times New Roman" w:hAnsi="Times New Roman" w:cs="Times New Roman"/>
                <w:color w:val="000000" w:themeColor="text1"/>
                <w:sz w:val="16"/>
                <w:szCs w:val="16"/>
                <w14:textFill>
                  <w14:solidFill>
                    <w14:schemeClr w14:val="tx1"/>
                  </w14:solidFill>
                </w14:textFill>
              </w:rPr>
              <w:t xml:space="preserve">: </w:t>
            </w:r>
            <w:r>
              <w:fldChar w:fldCharType="begin"/>
            </w:r>
            <w:r>
              <w:instrText xml:space="preserve"> HYPERLINK "http://www.Retekess.com" </w:instrText>
            </w:r>
            <w:r>
              <w:fldChar w:fldCharType="separate"/>
            </w:r>
            <w:r>
              <w:rPr>
                <w:rStyle w:val="6"/>
                <w:rFonts w:ascii="Times New Roman" w:hAnsi="Times New Roman" w:cs="Times New Roman"/>
                <w:sz w:val="16"/>
                <w:szCs w:val="16"/>
              </w:rPr>
              <w:t>http://www.Retekess.com</w:t>
            </w:r>
            <w:r>
              <w:rPr>
                <w:rStyle w:val="6"/>
                <w:rFonts w:ascii="Times New Roman" w:hAnsi="Times New Roman" w:cs="Times New Roman"/>
                <w:sz w:val="16"/>
                <w:szCs w:val="16"/>
              </w:rPr>
              <w:fldChar w:fldCharType="end"/>
            </w:r>
          </w:p>
        </w:tc>
      </w:tr>
    </w:tbl>
    <w:p>
      <w:pPr>
        <w:spacing w:before="240" w:line="240" w:lineRule="exact"/>
        <w:rPr>
          <w:rFonts w:ascii="Times New Roman" w:hAnsi="Times New Roman" w:cs="Times New Roman"/>
          <w:sz w:val="16"/>
          <w:szCs w:val="16"/>
        </w:rPr>
      </w:pPr>
    </w:p>
    <w:p>
      <w:pPr>
        <w:numPr>
          <w:ilvl w:val="0"/>
          <w:numId w:val="0"/>
        </w:numPr>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3703D"/>
    <w:multiLevelType w:val="singleLevel"/>
    <w:tmpl w:val="9C83703D"/>
    <w:lvl w:ilvl="0" w:tentative="0">
      <w:start w:val="6"/>
      <w:numFmt w:val="decimal"/>
      <w:lvlText w:val="%1."/>
      <w:lvlJc w:val="left"/>
      <w:pPr>
        <w:tabs>
          <w:tab w:val="left" w:pos="312"/>
        </w:tabs>
      </w:pPr>
    </w:lvl>
  </w:abstractNum>
  <w:abstractNum w:abstractNumId="1">
    <w:nsid w:val="A39C1042"/>
    <w:multiLevelType w:val="singleLevel"/>
    <w:tmpl w:val="A39C1042"/>
    <w:lvl w:ilvl="0" w:tentative="0">
      <w:start w:val="1"/>
      <w:numFmt w:val="decimal"/>
      <w:lvlText w:val="%1."/>
      <w:lvlJc w:val="left"/>
      <w:pPr>
        <w:tabs>
          <w:tab w:val="left" w:pos="312"/>
        </w:tabs>
      </w:pPr>
    </w:lvl>
  </w:abstractNum>
  <w:abstractNum w:abstractNumId="2">
    <w:nsid w:val="3DACA288"/>
    <w:multiLevelType w:val="singleLevel"/>
    <w:tmpl w:val="3DACA288"/>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17247"/>
    <w:rsid w:val="1E9E4AA9"/>
    <w:rsid w:val="27F17247"/>
    <w:rsid w:val="5B4B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1588</Words>
  <Characters>10882</Characters>
  <Lines>0</Lines>
  <Paragraphs>0</Paragraphs>
  <TotalTime>1</TotalTime>
  <ScaleCrop>false</ScaleCrop>
  <LinksUpToDate>false</LinksUpToDate>
  <CharactersWithSpaces>12360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2021-09-07T08:39:00Z</dcterms:created>
  <dc:creator>QQ1401549377</dc:creator>
  <cp:lastModifiedBy>QQ1401549377</cp:lastModifiedBy>
  <dcterms:modified xsi:type="dcterms:W3CDTF">2022-09-23T10:07:56Z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4145D7B22E6E4BB7B4DF56C8A8E8D5F9</vt:lpwstr>
  </property>
</Properties>
</file>